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67042A">
      <w:pPr>
        <w:spacing w:before="120"/>
        <w:ind w:right="-18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04076292" w:rsidR="00ED047F" w:rsidRPr="00DF52A9" w:rsidRDefault="00ED5E6B" w:rsidP="0078250B">
      <w:pPr>
        <w:pStyle w:val="Heading1"/>
        <w:spacing w:before="1320" w:line="240" w:lineRule="auto"/>
        <w:ind w:left="0" w:firstLine="0"/>
        <w:jc w:val="center"/>
        <w:rPr>
          <w:rFonts w:asciiTheme="minorHAnsi" w:hAnsiTheme="minorHAnsi"/>
          <w:color w:val="002B5C"/>
        </w:rPr>
      </w:pPr>
      <w:r w:rsidRPr="00DF52A9">
        <w:rPr>
          <w:rFonts w:asciiTheme="minorHAnsi" w:hAnsiTheme="minorHAnsi"/>
          <w:color w:val="002B5C"/>
        </w:rPr>
        <w:t>Continuing Care retirement community                           Annual disclosure statement filing supplement</w:t>
      </w:r>
    </w:p>
    <w:p w14:paraId="64A01015" w14:textId="6848E137" w:rsidR="000A6DDB" w:rsidRPr="00DF52A9" w:rsidRDefault="000A6DDB" w:rsidP="000A6DDB">
      <w:pPr>
        <w:spacing w:before="120"/>
        <w:jc w:val="center"/>
        <w:rPr>
          <w:color w:val="002B5C"/>
        </w:rPr>
      </w:pPr>
      <w:r w:rsidRPr="00DF52A9">
        <w:rPr>
          <w:color w:val="002B5C"/>
        </w:rPr>
        <w:t>(Submitted under N.C. Gen. Stat. § 58-64A-</w:t>
      </w:r>
      <w:r w:rsidR="00AC7B49">
        <w:rPr>
          <w:color w:val="002B5C"/>
        </w:rPr>
        <w:t>215(2)</w:t>
      </w:r>
      <w:r w:rsidRPr="00DF52A9">
        <w:rPr>
          <w:color w:val="002B5C"/>
        </w:rPr>
        <w:t>)</w:t>
      </w:r>
    </w:p>
    <w:p w14:paraId="50468225" w14:textId="2E6C38A2" w:rsidR="006D7725" w:rsidRPr="00DF52A9" w:rsidRDefault="00ED5E6B" w:rsidP="00606AB7">
      <w:pPr>
        <w:numPr>
          <w:ilvl w:val="0"/>
          <w:numId w:val="1"/>
        </w:numPr>
        <w:spacing w:before="360"/>
        <w:ind w:left="0" w:firstLine="0"/>
        <w:rPr>
          <w:b/>
          <w:bCs/>
          <w:color w:val="002B5C"/>
        </w:rPr>
      </w:pPr>
      <w:r w:rsidRPr="00DF52A9">
        <w:rPr>
          <w:b/>
          <w:bCs/>
          <w:color w:val="002B5C"/>
          <w:sz w:val="28"/>
          <w:szCs w:val="28"/>
        </w:rPr>
        <w:t>Community Identification</w:t>
      </w:r>
    </w:p>
    <w:tbl>
      <w:tblPr>
        <w:tblStyle w:val="TableGrid"/>
        <w:tblW w:w="4836" w:type="pct"/>
        <w:tblBorders>
          <w:top w:val="single" w:sz="4" w:space="0" w:color="B7B7B7"/>
          <w:left w:val="none" w:sz="0" w:space="0" w:color="auto"/>
          <w:bottom w:val="single" w:sz="4" w:space="0" w:color="B7B7B7"/>
          <w:right w:val="none" w:sz="0" w:space="0" w:color="auto"/>
          <w:insideH w:val="single" w:sz="4" w:space="0" w:color="B7B7B7"/>
          <w:insideV w:val="single" w:sz="4" w:space="0" w:color="BFBFBF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690"/>
        <w:gridCol w:w="6756"/>
      </w:tblGrid>
      <w:tr w:rsidR="00ED5E6B" w:rsidRPr="00DF52A9" w14:paraId="50F9BE05" w14:textId="77777777" w:rsidTr="00ED5E6B">
        <w:tc>
          <w:tcPr>
            <w:tcW w:w="176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BF79B5" w14:textId="489BA164" w:rsidR="00ED5E6B" w:rsidRPr="00DF52A9" w:rsidRDefault="00ED5E6B" w:rsidP="005C5651">
            <w:r w:rsidRPr="00DF52A9">
              <w:rPr>
                <w:b/>
                <w:bCs/>
              </w:rPr>
              <w:t xml:space="preserve">Provider Name </w:t>
            </w:r>
          </w:p>
        </w:tc>
        <w:sdt>
          <w:sdtPr>
            <w:alias w:val="Applicant Name"/>
            <w:tag w:val="Applicant Name"/>
            <w:id w:val="378442524"/>
            <w:placeholder>
              <w:docPart w:val="922778473E4C42F5934FC954F26B891E"/>
            </w:placeholder>
          </w:sdtPr>
          <w:sdtEndPr/>
          <w:sdtContent>
            <w:tc>
              <w:tcPr>
                <w:tcW w:w="3234" w:type="pct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31ACE5D4" w14:textId="01F44389" w:rsidR="00ED5E6B" w:rsidRPr="00DF52A9" w:rsidRDefault="005A4AEB" w:rsidP="005C5651">
                <w:r>
                  <w:tab/>
                </w:r>
              </w:p>
            </w:tc>
          </w:sdtContent>
        </w:sdt>
      </w:tr>
      <w:tr w:rsidR="00ED5E6B" w:rsidRPr="00DF52A9" w14:paraId="19FFD29F" w14:textId="77777777" w:rsidTr="00ED5E6B">
        <w:tc>
          <w:tcPr>
            <w:tcW w:w="1766" w:type="pct"/>
            <w:tcBorders>
              <w:top w:val="nil"/>
              <w:bottom w:val="nil"/>
              <w:right w:val="nil"/>
            </w:tcBorders>
          </w:tcPr>
          <w:p w14:paraId="17FBB503" w14:textId="7EEE2170" w:rsidR="00ED5E6B" w:rsidRPr="00DF52A9" w:rsidRDefault="00ED5E6B" w:rsidP="005C5651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 xml:space="preserve">Community Name </w:t>
            </w:r>
          </w:p>
        </w:tc>
        <w:sdt>
          <w:sdtPr>
            <w:alias w:val="Community Name"/>
            <w:tag w:val="Community Name"/>
            <w:id w:val="-141734009"/>
            <w:placeholder>
              <w:docPart w:val="892B49EB6AF84079AEEE2FB9133718F1"/>
            </w:placeholder>
            <w:showingPlcHdr/>
            <w:text/>
          </w:sdtPr>
          <w:sdtEndPr/>
          <w:sdtContent>
            <w:tc>
              <w:tcPr>
                <w:tcW w:w="3234" w:type="pct"/>
                <w:tcBorders>
                  <w:left w:val="nil"/>
                </w:tcBorders>
              </w:tcPr>
              <w:p w14:paraId="2E5BFCD9" w14:textId="4660C13D" w:rsidR="00ED5E6B" w:rsidRPr="00DF52A9" w:rsidRDefault="00246A2D" w:rsidP="005C5651">
                <w:r>
                  <w:t xml:space="preserve"> </w:t>
                </w:r>
              </w:p>
            </w:tc>
          </w:sdtContent>
        </w:sdt>
      </w:tr>
    </w:tbl>
    <w:p w14:paraId="3C898FD3" w14:textId="567E3D7A" w:rsidR="002A6DF2" w:rsidRPr="00DF52A9" w:rsidRDefault="006D7725" w:rsidP="002A6DF2">
      <w:pPr>
        <w:spacing w:before="120" w:after="120"/>
        <w:jc w:val="both"/>
      </w:pPr>
      <w:r w:rsidRPr="00DF52A9">
        <w:rPr>
          <w:b/>
          <w:bCs/>
        </w:rPr>
        <w:t>Note</w:t>
      </w:r>
      <w:r w:rsidRPr="00DF52A9">
        <w:t xml:space="preserve">: </w:t>
      </w:r>
      <w:r w:rsidR="0076157C" w:rsidRPr="00DF52A9">
        <w:rPr>
          <w:rFonts w:cs="Times New Roman"/>
        </w:rPr>
        <w:t>Under the Continuing Care Retirement Communities Act, any person holding a Permit to Accept Deposits, a Start-Up Certificate, or a Preliminary Certificate is also defined as a “Provider.”</w:t>
      </w:r>
    </w:p>
    <w:p w14:paraId="5C9747D7" w14:textId="77777777" w:rsidR="002A6DF2" w:rsidRPr="00DF52A9" w:rsidRDefault="002A6DF2" w:rsidP="002A6DF2">
      <w:pPr>
        <w:spacing w:before="120" w:after="120"/>
        <w:jc w:val="both"/>
      </w:pPr>
    </w:p>
    <w:p w14:paraId="455CAD7E" w14:textId="183B787A" w:rsidR="00684733" w:rsidRPr="00DF52A9" w:rsidRDefault="002A6DF2" w:rsidP="002A6DF2">
      <w:pPr>
        <w:spacing w:before="120" w:after="120"/>
        <w:jc w:val="both"/>
      </w:pPr>
      <w:r w:rsidRPr="00DF52A9">
        <w:rPr>
          <w:b/>
          <w:bCs/>
          <w:color w:val="002B5C"/>
          <w:sz w:val="28"/>
          <w:szCs w:val="28"/>
        </w:rPr>
        <w:t>Purpose of This Filing</w:t>
      </w:r>
    </w:p>
    <w:p w14:paraId="5D638C9F" w14:textId="491F2D72" w:rsidR="002A6DF2" w:rsidRPr="00DF52A9" w:rsidRDefault="002A6DF2" w:rsidP="00CE50F0">
      <w:pPr>
        <w:rPr>
          <w:rFonts w:cs="Times New Roman"/>
        </w:rPr>
      </w:pPr>
      <w:r w:rsidRPr="00DF52A9">
        <w:rPr>
          <w:rFonts w:cs="Times New Roman"/>
        </w:rPr>
        <w:t>Within 150 days following the end of each fiscal year, a provider shall file with the Commissioner a revised disclosure statement</w:t>
      </w:r>
      <w:r w:rsidR="00F314B1">
        <w:rPr>
          <w:rFonts w:cs="Times New Roman"/>
        </w:rPr>
        <w:t xml:space="preserve"> and the annual filing supplement</w:t>
      </w:r>
      <w:r w:rsidRPr="00DF52A9">
        <w:rPr>
          <w:rFonts w:cs="Times New Roman"/>
        </w:rPr>
        <w:t xml:space="preserve"> setting forth current information required pursuant to G.S. 58-64A-150. </w:t>
      </w:r>
    </w:p>
    <w:p w14:paraId="075075B1" w14:textId="77777777" w:rsidR="002A6DF2" w:rsidRPr="00DF52A9" w:rsidRDefault="002A6DF2" w:rsidP="002A6DF2">
      <w:pPr>
        <w:spacing w:after="200"/>
        <w:rPr>
          <w:rFonts w:cs="Times New Roman"/>
        </w:rPr>
      </w:pPr>
    </w:p>
    <w:p w14:paraId="475E765A" w14:textId="73726F90" w:rsidR="002A6DF2" w:rsidRPr="00DF52A9" w:rsidRDefault="002A6DF2" w:rsidP="00CE50F0">
      <w:pPr>
        <w:spacing w:after="120"/>
        <w:rPr>
          <w:b/>
          <w:bCs/>
          <w:color w:val="002B5C"/>
          <w:sz w:val="28"/>
          <w:szCs w:val="28"/>
        </w:rPr>
      </w:pPr>
      <w:r w:rsidRPr="00DF52A9">
        <w:rPr>
          <w:b/>
          <w:bCs/>
          <w:color w:val="002B5C"/>
          <w:sz w:val="28"/>
          <w:szCs w:val="28"/>
        </w:rPr>
        <w:t>Annual Filing Fee &amp; Submission</w:t>
      </w:r>
    </w:p>
    <w:p w14:paraId="0DEF380F" w14:textId="728F91D1" w:rsidR="002A6DF2" w:rsidRPr="00DF52A9" w:rsidRDefault="002A6DF2" w:rsidP="0027694F">
      <w:pPr>
        <w:pStyle w:val="ListParagraph"/>
        <w:numPr>
          <w:ilvl w:val="0"/>
          <w:numId w:val="3"/>
        </w:numPr>
        <w:spacing w:after="60"/>
      </w:pPr>
      <w:r w:rsidRPr="00DF52A9">
        <w:t>Fee: Mail or deliver a $2</w:t>
      </w:r>
      <w:r w:rsidR="00A57A6B">
        <w:t>,</w:t>
      </w:r>
      <w:r w:rsidRPr="00DF52A9">
        <w:t>000.00 check made payable to the North Carolina Department of Insurance</w:t>
      </w:r>
      <w:r w:rsidR="00A76C7F">
        <w:t>:</w:t>
      </w:r>
    </w:p>
    <w:p w14:paraId="2D46575D" w14:textId="77777777" w:rsidR="002A6DF2" w:rsidRPr="00DF52A9" w:rsidRDefault="002A6DF2" w:rsidP="002A6DF2">
      <w:pPr>
        <w:numPr>
          <w:ilvl w:val="1"/>
          <w:numId w:val="2"/>
        </w:numPr>
        <w:spacing w:after="60"/>
      </w:pPr>
      <w:r w:rsidRPr="00DF52A9">
        <w:t>Mail: North Carolina Department of Insurance, Financial Oversight &amp; Special Entities Division, 1203 Mail Service Center, Raleigh, NC 27699-1203</w:t>
      </w:r>
    </w:p>
    <w:p w14:paraId="6DBCDB4B" w14:textId="77777777" w:rsidR="00A76C7F" w:rsidRDefault="002A6DF2" w:rsidP="00A76C7F">
      <w:pPr>
        <w:numPr>
          <w:ilvl w:val="1"/>
          <w:numId w:val="2"/>
        </w:numPr>
        <w:spacing w:after="60"/>
      </w:pPr>
      <w:r w:rsidRPr="00DF52A9">
        <w:t xml:space="preserve">Overnight Delivery: 3200 </w:t>
      </w:r>
      <w:proofErr w:type="spellStart"/>
      <w:r w:rsidRPr="00DF52A9">
        <w:t>Beechleaf</w:t>
      </w:r>
      <w:proofErr w:type="spellEnd"/>
      <w:r w:rsidRPr="00DF52A9">
        <w:t xml:space="preserve"> Court, Raleigh, NC 27604</w:t>
      </w:r>
    </w:p>
    <w:p w14:paraId="5A8508C5" w14:textId="77C0B226" w:rsidR="00A76C7F" w:rsidRPr="00DF52A9" w:rsidRDefault="00A76C7F" w:rsidP="0027694F">
      <w:pPr>
        <w:pStyle w:val="ListParagraph"/>
        <w:numPr>
          <w:ilvl w:val="0"/>
          <w:numId w:val="3"/>
        </w:numPr>
        <w:spacing w:after="60"/>
      </w:pPr>
      <w:r>
        <w:t>Email the filing</w:t>
      </w:r>
      <w:r w:rsidR="00CE50F0">
        <w:t>s</w:t>
      </w:r>
      <w:r>
        <w:t>:</w:t>
      </w:r>
    </w:p>
    <w:p w14:paraId="50D203CE" w14:textId="1395CD28" w:rsidR="002A6DF2" w:rsidRDefault="002A6DF2" w:rsidP="00F44659">
      <w:pPr>
        <w:numPr>
          <w:ilvl w:val="1"/>
          <w:numId w:val="2"/>
        </w:numPr>
        <w:spacing w:after="120"/>
      </w:pPr>
      <w:r w:rsidRPr="00DF52A9">
        <w:t xml:space="preserve">Email </w:t>
      </w:r>
      <w:r w:rsidR="00E36E72">
        <w:t xml:space="preserve">the Annual </w:t>
      </w:r>
      <w:r w:rsidR="00FF2A95">
        <w:t xml:space="preserve">Supplement Form </w:t>
      </w:r>
      <w:r w:rsidR="00A44E16">
        <w:t>and supporting documents</w:t>
      </w:r>
      <w:r w:rsidR="0093641A">
        <w:t xml:space="preserve"> </w:t>
      </w:r>
      <w:r w:rsidR="00FF2A95">
        <w:t xml:space="preserve">as a single PDF File with name format: </w:t>
      </w:r>
      <w:bookmarkStart w:id="0" w:name="_Hlk218859612"/>
      <w:bookmarkStart w:id="1" w:name="_Hlk218859532"/>
      <w:bookmarkStart w:id="2" w:name="_Hlk218859468"/>
      <w:r w:rsidR="00AC7B49" w:rsidRPr="00AC7B49">
        <w:t>{ProviderID}_{</w:t>
      </w:r>
      <w:bookmarkStart w:id="3" w:name="_Hlk218859625"/>
      <w:bookmarkEnd w:id="0"/>
      <w:r w:rsidR="00AC7B49" w:rsidRPr="00AC7B49">
        <w:t>CommunityID</w:t>
      </w:r>
      <w:bookmarkEnd w:id="3"/>
      <w:r w:rsidR="00AC7B49" w:rsidRPr="00AC7B49">
        <w:t>}</w:t>
      </w:r>
      <w:r w:rsidR="00AC7B49">
        <w:t>_</w:t>
      </w:r>
      <w:r w:rsidR="00FF2A95">
        <w:t>AnnSupp</w:t>
      </w:r>
      <w:r w:rsidR="00AC7B49" w:rsidRPr="00AC7B49">
        <w:t>_{YYYYMMDD}</w:t>
      </w:r>
      <w:bookmarkEnd w:id="1"/>
      <w:r w:rsidR="00FF2A95" w:rsidRPr="0078250B">
        <w:t>.pdf</w:t>
      </w:r>
      <w:r w:rsidR="00FF2A95">
        <w:t xml:space="preserve"> </w:t>
      </w:r>
      <w:r w:rsidRPr="00DF52A9">
        <w:t xml:space="preserve"> </w:t>
      </w:r>
      <w:bookmarkEnd w:id="2"/>
      <w:r w:rsidRPr="00DF52A9">
        <w:t xml:space="preserve">to </w:t>
      </w:r>
      <w:hyperlink r:id="rId8" w:history="1">
        <w:r w:rsidRPr="00DF52A9">
          <w:rPr>
            <w:rStyle w:val="Hyperlink"/>
          </w:rPr>
          <w:t>SpecialEntitiesSubmissions@ncdoi.gov</w:t>
        </w:r>
      </w:hyperlink>
      <w:r w:rsidRPr="00DF52A9">
        <w:t xml:space="preserve"> </w:t>
      </w:r>
    </w:p>
    <w:p w14:paraId="7D8EB0BF" w14:textId="393896F7" w:rsidR="00FF2A95" w:rsidRDefault="00FF2A95" w:rsidP="00FF2A95">
      <w:pPr>
        <w:numPr>
          <w:ilvl w:val="1"/>
          <w:numId w:val="2"/>
        </w:numPr>
        <w:spacing w:after="120"/>
      </w:pPr>
      <w:r>
        <w:t>Email the Annual Disclosure Statement including all exhibits and attachments in a single PDF File</w:t>
      </w:r>
      <w:r w:rsidR="00A76C7F">
        <w:t xml:space="preserve"> </w:t>
      </w:r>
      <w:r w:rsidR="00A76C7F" w:rsidRPr="00DF52A9">
        <w:t xml:space="preserve">to </w:t>
      </w:r>
      <w:hyperlink r:id="rId9" w:history="1">
        <w:r w:rsidR="00A76C7F" w:rsidRPr="00DF52A9">
          <w:rPr>
            <w:rStyle w:val="Hyperlink"/>
          </w:rPr>
          <w:t>SpecialEntitiesSubmissions@ncdoi.gov</w:t>
        </w:r>
      </w:hyperlink>
      <w:r>
        <w:t>:</w:t>
      </w:r>
    </w:p>
    <w:p w14:paraId="36C016BA" w14:textId="758614DD" w:rsidR="00A76C7F" w:rsidRDefault="00FF2A95" w:rsidP="00A76C7F">
      <w:pPr>
        <w:numPr>
          <w:ilvl w:val="2"/>
          <w:numId w:val="2"/>
        </w:numPr>
        <w:spacing w:after="120"/>
      </w:pPr>
      <w:r>
        <w:t xml:space="preserve">With name format: </w:t>
      </w:r>
      <w:r w:rsidR="00F66ACD" w:rsidRPr="00F66ACD">
        <w:t>{</w:t>
      </w:r>
      <w:proofErr w:type="spellStart"/>
      <w:r w:rsidR="00F66ACD" w:rsidRPr="00F66ACD">
        <w:t>ProviderID</w:t>
      </w:r>
      <w:proofErr w:type="spellEnd"/>
      <w:r w:rsidR="00F66ACD" w:rsidRPr="00F66ACD">
        <w:t>}_{</w:t>
      </w:r>
      <w:proofErr w:type="spellStart"/>
      <w:r w:rsidR="00F66ACD" w:rsidRPr="00F66ACD">
        <w:t>CommunityID</w:t>
      </w:r>
      <w:proofErr w:type="spellEnd"/>
      <w:r w:rsidR="00F66ACD" w:rsidRPr="00F66ACD">
        <w:t>}_DS_{YYYYMMDD}.pdf</w:t>
      </w:r>
      <w:r>
        <w:t xml:space="preserve">. </w:t>
      </w:r>
    </w:p>
    <w:p w14:paraId="6DCB04B1" w14:textId="4DF47883" w:rsidR="00FF2A95" w:rsidRPr="00DF52A9" w:rsidRDefault="00FF2A95" w:rsidP="00A76C7F">
      <w:pPr>
        <w:numPr>
          <w:ilvl w:val="2"/>
          <w:numId w:val="2"/>
        </w:numPr>
        <w:spacing w:after="120"/>
      </w:pPr>
      <w:r>
        <w:t>Include e</w:t>
      </w:r>
      <w:r w:rsidRPr="0078250B">
        <w:t>xhibits within the single PDF; use bookmarks or an exhibit list.</w:t>
      </w:r>
    </w:p>
    <w:p w14:paraId="389F0D9B" w14:textId="117AAA21" w:rsidR="0078250B" w:rsidRPr="00DF52A9" w:rsidRDefault="002A6DF2" w:rsidP="002A6DF2">
      <w:pPr>
        <w:tabs>
          <w:tab w:val="left" w:pos="9596"/>
        </w:tabs>
        <w:spacing w:before="120" w:after="120"/>
        <w:rPr>
          <w:b/>
          <w:bCs/>
          <w:color w:val="002B5C"/>
        </w:rPr>
      </w:pPr>
      <w:r w:rsidRPr="00DF52A9">
        <w:rPr>
          <w:b/>
          <w:bCs/>
          <w:color w:val="002B5C"/>
        </w:rPr>
        <w:lastRenderedPageBreak/>
        <w:tab/>
      </w:r>
    </w:p>
    <w:p w14:paraId="7F31F2E8" w14:textId="323C96D8" w:rsidR="00243D3E" w:rsidRPr="00DF52A9" w:rsidRDefault="00243D3E" w:rsidP="00805307">
      <w:pPr>
        <w:pStyle w:val="Heading2"/>
      </w:pPr>
      <w:r w:rsidRPr="00DF52A9">
        <w:t>GENERAL INFORMATION</w:t>
      </w:r>
    </w:p>
    <w:p w14:paraId="1AFA77DA" w14:textId="4B2C92E6" w:rsidR="00243D3E" w:rsidRPr="00DF52A9" w:rsidRDefault="0044404C" w:rsidP="00805307">
      <w:pPr>
        <w:pStyle w:val="Heading3"/>
      </w:pPr>
      <w:r w:rsidRPr="00DF52A9">
        <w:t>Primary Contact for Correspondence</w:t>
      </w:r>
    </w:p>
    <w:p w14:paraId="2A262FCD" w14:textId="77777777" w:rsidR="00507ED9" w:rsidRPr="00DF52A9" w:rsidRDefault="00507ED9" w:rsidP="00507ED9">
      <w:pPr>
        <w:ind w:left="360"/>
      </w:pPr>
      <w:r w:rsidRPr="00DF52A9">
        <w:t xml:space="preserve">No Change  </w:t>
      </w:r>
      <w:sdt>
        <w:sdtPr>
          <w:id w:val="-115884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/>
            </w:rPr>
            <w:t>☐</w:t>
          </w:r>
        </w:sdtContent>
      </w:sdt>
    </w:p>
    <w:p w14:paraId="14E788F2" w14:textId="32E8A041" w:rsidR="0044404C" w:rsidRPr="00DF52A9" w:rsidRDefault="00A57A6B" w:rsidP="0044404C">
      <w:pPr>
        <w:spacing w:before="240"/>
        <w:ind w:left="360"/>
      </w:pPr>
      <w:r w:rsidRPr="00DF52A9">
        <w:t xml:space="preserve">If </w:t>
      </w:r>
      <w:r>
        <w:t>there are changes from what was previously reported</w:t>
      </w:r>
      <w:r w:rsidR="0044404C" w:rsidRPr="00DF52A9">
        <w:t>, provide updated information:</w:t>
      </w:r>
    </w:p>
    <w:tbl>
      <w:tblPr>
        <w:tblStyle w:val="TableGrid"/>
        <w:tblW w:w="4833" w:type="pct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420"/>
        <w:gridCol w:w="7019"/>
      </w:tblGrid>
      <w:tr w:rsidR="00F83AAB" w:rsidRPr="00DF52A9" w14:paraId="20356415" w14:textId="77777777" w:rsidTr="00137EB9">
        <w:trPr>
          <w:tblHeader/>
        </w:trPr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AE0043" w14:textId="1DB92137" w:rsidR="00F83AAB" w:rsidRPr="00DF52A9" w:rsidRDefault="00F83AAB" w:rsidP="00F83AAB">
            <w:r w:rsidRPr="00DF52A9">
              <w:rPr>
                <w:b/>
                <w:bCs/>
              </w:rPr>
              <w:t>Field</w:t>
            </w: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D467BF" w14:textId="6380D7EF" w:rsidR="00F83AAB" w:rsidRPr="00DF52A9" w:rsidRDefault="00F83AAB" w:rsidP="00F83AAB">
            <w:r w:rsidRPr="00DF52A9">
              <w:rPr>
                <w:b/>
                <w:bCs/>
              </w:rPr>
              <w:t>Information to provide</w:t>
            </w:r>
          </w:p>
        </w:tc>
      </w:tr>
      <w:tr w:rsidR="003A24A2" w:rsidRPr="00DF52A9" w14:paraId="05C6E165" w14:textId="77777777" w:rsidTr="00137EB9">
        <w:tc>
          <w:tcPr>
            <w:tcW w:w="1638" w:type="pct"/>
            <w:tcBorders>
              <w:top w:val="single" w:sz="4" w:space="0" w:color="auto"/>
              <w:bottom w:val="nil"/>
            </w:tcBorders>
          </w:tcPr>
          <w:p w14:paraId="1397BF52" w14:textId="551DDF7A" w:rsidR="003A24A2" w:rsidRPr="00DF52A9" w:rsidRDefault="003A24A2" w:rsidP="003A24A2">
            <w:r w:rsidRPr="00DF52A9">
              <w:rPr>
                <w:b/>
                <w:bCs/>
              </w:rPr>
              <w:t>Primary Contact Name</w:t>
            </w:r>
          </w:p>
        </w:tc>
        <w:sdt>
          <w:sdtPr>
            <w:alias w:val="ContactName"/>
            <w:tag w:val="ContactName"/>
            <w:id w:val="-1849705790"/>
            <w:placeholder>
              <w:docPart w:val="85F506F6388B4022A451F858D0C7AF1D"/>
            </w:placeholder>
            <w:showingPlcHdr/>
          </w:sdtPr>
          <w:sdtEndPr/>
          <w:sdtContent>
            <w:tc>
              <w:tcPr>
                <w:tcW w:w="3362" w:type="pct"/>
                <w:tcBorders>
                  <w:top w:val="single" w:sz="4" w:space="0" w:color="auto"/>
                </w:tcBorders>
              </w:tcPr>
              <w:p w14:paraId="3B4D35CC" w14:textId="7F2C863F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429EDC2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51FF406" w14:textId="10AE2721" w:rsidR="003A24A2" w:rsidRPr="00DF52A9" w:rsidRDefault="003A24A2" w:rsidP="003A24A2">
            <w:r w:rsidRPr="00DF52A9">
              <w:rPr>
                <w:b/>
                <w:bCs/>
              </w:rPr>
              <w:t>Title</w:t>
            </w:r>
          </w:p>
        </w:tc>
        <w:sdt>
          <w:sdtPr>
            <w:alias w:val="ContactTitle"/>
            <w:tag w:val="ContactTitle"/>
            <w:id w:val="264976939"/>
            <w:placeholder>
              <w:docPart w:val="3986CE0821AE4D8CBBF0029185988F42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9C18CA6" w14:textId="798D2AED" w:rsidR="003A24A2" w:rsidRPr="00DF52A9" w:rsidRDefault="00A51218" w:rsidP="003A24A2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A24A2" w:rsidRPr="00DF52A9" w14:paraId="0840A21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2D660370" w14:textId="79B8DE33" w:rsidR="003A24A2" w:rsidRPr="00DF52A9" w:rsidRDefault="003A24A2" w:rsidP="003A24A2">
            <w:r w:rsidRPr="00DF52A9">
              <w:rPr>
                <w:b/>
                <w:bCs/>
              </w:rPr>
              <w:t>Company</w:t>
            </w:r>
          </w:p>
        </w:tc>
        <w:sdt>
          <w:sdtPr>
            <w:alias w:val="ContactCompany"/>
            <w:tag w:val="ContactCompany"/>
            <w:id w:val="-432054842"/>
            <w:placeholder>
              <w:docPart w:val="24EB927CC0514FBF9B571F03FC9262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5B33562D" w14:textId="117A61CF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37B15FCE" w14:textId="77777777" w:rsidTr="009E409A">
        <w:tc>
          <w:tcPr>
            <w:tcW w:w="1638" w:type="pct"/>
            <w:tcBorders>
              <w:top w:val="nil"/>
              <w:bottom w:val="nil"/>
            </w:tcBorders>
          </w:tcPr>
          <w:p w14:paraId="18C5AC8D" w14:textId="11D07237" w:rsidR="003A24A2" w:rsidRPr="00DF52A9" w:rsidRDefault="003A24A2" w:rsidP="003A24A2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Mailing Address</w:t>
            </w:r>
          </w:p>
        </w:tc>
        <w:sdt>
          <w:sdtPr>
            <w:alias w:val="ContactAddress"/>
            <w:tag w:val="ContactAddress"/>
            <w:id w:val="-945384422"/>
            <w:placeholder>
              <w:docPart w:val="D8E680DAC03A41508483E3CFA5370A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72796F57" w14:textId="0F325520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0807647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0A0D0694" w14:textId="7E49B195" w:rsidR="003A24A2" w:rsidRPr="00DF52A9" w:rsidRDefault="003A24A2" w:rsidP="003A24A2">
            <w:r w:rsidRPr="00DF52A9">
              <w:rPr>
                <w:b/>
                <w:bCs/>
              </w:rPr>
              <w:t>City</w:t>
            </w:r>
          </w:p>
        </w:tc>
        <w:sdt>
          <w:sdtPr>
            <w:alias w:val="ContactCity"/>
            <w:tag w:val="ContactCity"/>
            <w:id w:val="-27642103"/>
            <w:placeholder>
              <w:docPart w:val="B73CDDC57CD54041977CDB02A2E9C9E5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32966E52" w14:textId="12AEBA90" w:rsidR="003A24A2" w:rsidRPr="00DF52A9" w:rsidRDefault="00A51218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570DACE3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1D880973" w14:textId="28634C37" w:rsidR="003A24A2" w:rsidRPr="00DF52A9" w:rsidRDefault="003A24A2" w:rsidP="003A24A2">
            <w:r w:rsidRPr="00DF52A9">
              <w:rPr>
                <w:b/>
                <w:bCs/>
              </w:rPr>
              <w:t>State</w:t>
            </w:r>
          </w:p>
        </w:tc>
        <w:sdt>
          <w:sdtPr>
            <w:alias w:val="ContactState"/>
            <w:tag w:val="ContactState"/>
            <w:id w:val="-1827669162"/>
            <w:placeholder>
              <w:docPart w:val="2DD2064CE7CC486782C137769A093A31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362" w:type="pct"/>
              </w:tcPr>
              <w:p w14:paraId="1EA538FE" w14:textId="0F9C0205" w:rsidR="003A24A2" w:rsidRPr="00DF52A9" w:rsidRDefault="00A51218" w:rsidP="003A24A2">
                <w:r>
                  <w:t xml:space="preserve">     </w:t>
                </w:r>
              </w:p>
            </w:tc>
          </w:sdtContent>
        </w:sdt>
      </w:tr>
      <w:tr w:rsidR="003A24A2" w:rsidRPr="00DF52A9" w14:paraId="551E0AF4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0765EA6" w14:textId="796F3B41" w:rsidR="003A24A2" w:rsidRPr="00DF52A9" w:rsidRDefault="003A24A2" w:rsidP="003A24A2">
            <w:r w:rsidRPr="00DF52A9">
              <w:rPr>
                <w:b/>
                <w:bCs/>
              </w:rPr>
              <w:t>Zip Code</w:t>
            </w:r>
          </w:p>
        </w:tc>
        <w:sdt>
          <w:sdtPr>
            <w:alias w:val="ContactZipCode"/>
            <w:tag w:val="ContactZipCode"/>
            <w:id w:val="2003389315"/>
            <w:placeholder>
              <w:docPart w:val="A653DF58868347739455CEACAF994ED8"/>
            </w:placeholder>
            <w:showingPlcHdr/>
            <w:text/>
          </w:sdtPr>
          <w:sdtEndPr/>
          <w:sdtContent>
            <w:tc>
              <w:tcPr>
                <w:tcW w:w="3362" w:type="pct"/>
              </w:tcPr>
              <w:p w14:paraId="637071CC" w14:textId="009A9E0D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1A9BEC19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35428B66" w14:textId="5B878136" w:rsidR="003A24A2" w:rsidRPr="00DF52A9" w:rsidRDefault="003A24A2" w:rsidP="003A24A2">
            <w:r w:rsidRPr="00DF52A9">
              <w:rPr>
                <w:b/>
                <w:bCs/>
              </w:rPr>
              <w:t>Phone</w:t>
            </w:r>
          </w:p>
        </w:tc>
        <w:sdt>
          <w:sdtPr>
            <w:alias w:val="ContactPhone"/>
            <w:tag w:val="ContactPhone"/>
            <w:id w:val="925844953"/>
            <w:placeholder>
              <w:docPart w:val="2958A4EE1295440F97A742D61EB7B138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bottom w:val="single" w:sz="4" w:space="0" w:color="B7B7B7"/>
                </w:tcBorders>
              </w:tcPr>
              <w:p w14:paraId="7C970A14" w14:textId="35E878F4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  <w:tr w:rsidR="003A24A2" w:rsidRPr="00DF52A9" w14:paraId="52C71A46" w14:textId="77777777" w:rsidTr="00137EB9">
        <w:tc>
          <w:tcPr>
            <w:tcW w:w="1638" w:type="pct"/>
            <w:tcBorders>
              <w:top w:val="nil"/>
              <w:bottom w:val="nil"/>
            </w:tcBorders>
          </w:tcPr>
          <w:p w14:paraId="4421701A" w14:textId="25E43D88" w:rsidR="003A24A2" w:rsidRPr="00DF52A9" w:rsidRDefault="003A24A2" w:rsidP="003A24A2">
            <w:r w:rsidRPr="00DF52A9">
              <w:rPr>
                <w:b/>
                <w:bCs/>
              </w:rPr>
              <w:t>Email</w:t>
            </w:r>
          </w:p>
        </w:tc>
        <w:sdt>
          <w:sdtPr>
            <w:alias w:val="ContactEmail"/>
            <w:tag w:val="ContactEmail"/>
            <w:id w:val="-415636789"/>
            <w:placeholder>
              <w:docPart w:val="809FAA2199BA488499737D121E21AAE0"/>
            </w:placeholder>
            <w:showingPlcHdr/>
            <w:text/>
          </w:sdtPr>
          <w:sdtEndPr/>
          <w:sdtContent>
            <w:tc>
              <w:tcPr>
                <w:tcW w:w="3362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6ABD4B41" w14:textId="39F39CDE" w:rsidR="003A24A2" w:rsidRPr="00DF52A9" w:rsidRDefault="00227277" w:rsidP="003A24A2">
                <w:r>
                  <w:t xml:space="preserve"> </w:t>
                </w:r>
              </w:p>
            </w:tc>
          </w:sdtContent>
        </w:sdt>
      </w:tr>
    </w:tbl>
    <w:p w14:paraId="431373AE" w14:textId="2DF1CC28" w:rsidR="00653539" w:rsidRPr="00F66ACD" w:rsidRDefault="00507ED9">
      <w:pPr>
        <w:rPr>
          <w:b/>
          <w:bCs/>
          <w:color w:val="0F4761"/>
          <w:szCs w:val="32"/>
        </w:rPr>
      </w:pPr>
      <w:r w:rsidRPr="00DF52A9">
        <w:br w:type="page"/>
      </w:r>
    </w:p>
    <w:p w14:paraId="2A430E18" w14:textId="66237515" w:rsidR="00243D3E" w:rsidRPr="00DF52A9" w:rsidRDefault="00243D3E" w:rsidP="00805307">
      <w:pPr>
        <w:pStyle w:val="Heading2"/>
      </w:pPr>
      <w:r w:rsidRPr="00DF52A9">
        <w:lastRenderedPageBreak/>
        <w:t>S</w:t>
      </w:r>
      <w:r w:rsidR="00653539" w:rsidRPr="00DF52A9">
        <w:t>upplemental information</w:t>
      </w:r>
    </w:p>
    <w:p w14:paraId="43F0A763" w14:textId="1111194B" w:rsidR="00C47143" w:rsidRPr="00693E06" w:rsidRDefault="00653539" w:rsidP="0027694F">
      <w:pPr>
        <w:pStyle w:val="ListParagraph"/>
        <w:numPr>
          <w:ilvl w:val="6"/>
          <w:numId w:val="4"/>
        </w:numPr>
        <w:spacing w:line="276" w:lineRule="auto"/>
        <w:rPr>
          <w:rFonts w:cs="Times New Roman"/>
        </w:rPr>
      </w:pPr>
      <w:r w:rsidRPr="00DF52A9">
        <w:rPr>
          <w:rFonts w:cs="Times New Roman"/>
        </w:rPr>
        <w:t xml:space="preserve">Annual </w:t>
      </w:r>
      <w:r w:rsidR="00693E06">
        <w:rPr>
          <w:rFonts w:cs="Times New Roman"/>
        </w:rPr>
        <w:t>A</w:t>
      </w:r>
      <w:r w:rsidRPr="00DF52A9">
        <w:rPr>
          <w:rFonts w:cs="Times New Roman"/>
        </w:rPr>
        <w:t xml:space="preserve">udited Financial Statements </w:t>
      </w:r>
      <w:r w:rsidR="00693E06">
        <w:rPr>
          <w:rFonts w:cs="Times New Roman"/>
        </w:rPr>
        <w:t xml:space="preserve">required by </w:t>
      </w:r>
      <w:r w:rsidR="00693E06" w:rsidRPr="00DF52A9">
        <w:rPr>
          <w:rFonts w:cs="Times New Roman"/>
        </w:rPr>
        <w:t>G.S. 58-64A-</w:t>
      </w:r>
      <w:r w:rsidR="00693E06">
        <w:rPr>
          <w:rFonts w:cs="Times New Roman"/>
        </w:rPr>
        <w:t>195</w:t>
      </w:r>
      <w:r w:rsidR="000307DB">
        <w:rPr>
          <w:rFonts w:cs="Times New Roman"/>
        </w:rPr>
        <w:t>,</w:t>
      </w:r>
      <w:r w:rsidRPr="00693E06">
        <w:rPr>
          <w:rFonts w:cs="Times New Roman"/>
        </w:rPr>
        <w:t xml:space="preserve"> prepared </w:t>
      </w:r>
      <w:r w:rsidR="00F66ACD" w:rsidRPr="00693E06">
        <w:rPr>
          <w:rFonts w:cs="Times New Roman"/>
        </w:rPr>
        <w:t>in accordance with G.S. 58-64A-200.</w:t>
      </w:r>
    </w:p>
    <w:p w14:paraId="710AC3D2" w14:textId="77777777" w:rsidR="00964465" w:rsidRPr="00F66ACD" w:rsidRDefault="00964465" w:rsidP="00F66ACD">
      <w:pPr>
        <w:tabs>
          <w:tab w:val="left" w:pos="360"/>
        </w:tabs>
        <w:spacing w:line="276" w:lineRule="auto"/>
        <w:rPr>
          <w:rFonts w:cs="Times New Roman"/>
        </w:rPr>
      </w:pPr>
    </w:p>
    <w:p w14:paraId="1F808BF2" w14:textId="3615685A" w:rsidR="00653539" w:rsidRPr="00DF52A9" w:rsidRDefault="000C74E7" w:rsidP="0027694F">
      <w:pPr>
        <w:pStyle w:val="ListParagraph"/>
        <w:numPr>
          <w:ilvl w:val="6"/>
          <w:numId w:val="4"/>
        </w:numPr>
        <w:tabs>
          <w:tab w:val="left" w:pos="360"/>
        </w:tabs>
        <w:spacing w:line="276" w:lineRule="auto"/>
        <w:rPr>
          <w:rFonts w:cs="Times New Roman"/>
        </w:rPr>
      </w:pPr>
      <w:bookmarkStart w:id="4" w:name="_Hlk210202208"/>
      <w:r w:rsidRPr="00DF52A9">
        <w:rPr>
          <w:rFonts w:cs="Times New Roman"/>
        </w:rPr>
        <w:t>Contract Types</w:t>
      </w:r>
    </w:p>
    <w:tbl>
      <w:tblPr>
        <w:tblStyle w:val="TableGrid"/>
        <w:tblW w:w="48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1887"/>
        <w:gridCol w:w="2703"/>
        <w:gridCol w:w="2519"/>
        <w:gridCol w:w="3423"/>
      </w:tblGrid>
      <w:tr w:rsidR="000C74E7" w:rsidRPr="00DF52A9" w14:paraId="1FE59FE2" w14:textId="77777777" w:rsidTr="000C74E7">
        <w:trPr>
          <w:tblHeader/>
        </w:trPr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436BF3" w14:textId="7C46915A" w:rsidR="00FE0E89" w:rsidRPr="00DF52A9" w:rsidRDefault="00FE0E89" w:rsidP="000C74E7">
            <w:pPr>
              <w:jc w:val="center"/>
            </w:pPr>
            <w:r w:rsidRPr="00DF52A9">
              <w:rPr>
                <w:b/>
                <w:bCs/>
              </w:rPr>
              <w:t>Contract Type</w:t>
            </w:r>
          </w:p>
        </w:tc>
        <w:tc>
          <w:tcPr>
            <w:tcW w:w="1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39138D9" w14:textId="57B62A5E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Number of Contracts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3EA224" w14:textId="3D935B57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Refundability %</w:t>
            </w: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DF1998" w14:textId="70E54A28" w:rsidR="00FE0E89" w:rsidRPr="00DF52A9" w:rsidRDefault="00FE0E89" w:rsidP="000C74E7">
            <w:pPr>
              <w:jc w:val="center"/>
              <w:rPr>
                <w:b/>
                <w:bCs/>
              </w:rPr>
            </w:pPr>
            <w:r w:rsidRPr="00DF52A9">
              <w:rPr>
                <w:b/>
                <w:bCs/>
              </w:rPr>
              <w:t>Nonrefundable Lifecare Fee</w:t>
            </w:r>
          </w:p>
        </w:tc>
      </w:tr>
      <w:tr w:rsidR="000C74E7" w:rsidRPr="00DF52A9" w14:paraId="6DAD2895" w14:textId="77777777" w:rsidTr="000C74E7"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14:paraId="47335567" w14:textId="6FD606DC" w:rsidR="00FE0E89" w:rsidRPr="00DF52A9" w:rsidRDefault="00FE0E89" w:rsidP="00FE0E89">
            <w:r w:rsidRPr="00DF52A9">
              <w:rPr>
                <w:rFonts w:cs="Times New Roman"/>
              </w:rPr>
              <w:t>Type A</w:t>
            </w:r>
          </w:p>
        </w:tc>
        <w:sdt>
          <w:sdtPr>
            <w:alias w:val="TypeA Contracts"/>
            <w:tag w:val="TypeA Contracts"/>
            <w:id w:val="-152380235"/>
            <w:placeholder>
              <w:docPart w:val="A0A860DE0099477F9B704F8CAC0CDB4B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top w:val="single" w:sz="4" w:space="0" w:color="auto"/>
                </w:tcBorders>
              </w:tcPr>
              <w:p w14:paraId="17602205" w14:textId="3BA3DE76" w:rsidR="00FE0E89" w:rsidRPr="00DF52A9" w:rsidRDefault="009F3E32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A Refundability"/>
            <w:tag w:val="TypeA Refundability"/>
            <w:id w:val="2029986341"/>
            <w:placeholder>
              <w:docPart w:val="A2B15F7D926B4B1AA55B4388D927720C"/>
            </w:placeholder>
            <w:showingPlcHdr/>
            <w:text/>
          </w:sdtPr>
          <w:sdtEndPr/>
          <w:sdtContent>
            <w:tc>
              <w:tcPr>
                <w:tcW w:w="1196" w:type="pct"/>
                <w:tcBorders>
                  <w:top w:val="single" w:sz="4" w:space="0" w:color="auto"/>
                </w:tcBorders>
              </w:tcPr>
              <w:p w14:paraId="5E05C5DF" w14:textId="001945BA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A Nonrefundable"/>
            <w:tag w:val="TypeA Nonrefundable"/>
            <w:id w:val="1760789024"/>
            <w:placeholder>
              <w:docPart w:val="2A315B31E58E4A9BBE737CBF9B64A0FD"/>
            </w:placeholder>
            <w:showingPlcHdr/>
          </w:sdtPr>
          <w:sdtEndPr/>
          <w:sdtContent>
            <w:tc>
              <w:tcPr>
                <w:tcW w:w="1625" w:type="pct"/>
                <w:tcBorders>
                  <w:top w:val="single" w:sz="4" w:space="0" w:color="auto"/>
                </w:tcBorders>
              </w:tcPr>
              <w:p w14:paraId="1E84F4B9" w14:textId="2CD06D17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0C74E7" w:rsidRPr="00DF52A9" w14:paraId="7F809A5F" w14:textId="77777777" w:rsidTr="000C74E7">
        <w:tc>
          <w:tcPr>
            <w:tcW w:w="896" w:type="pct"/>
            <w:vAlign w:val="center"/>
          </w:tcPr>
          <w:p w14:paraId="26FAD1FE" w14:textId="18B2210E" w:rsidR="00FE0E89" w:rsidRPr="00DF52A9" w:rsidRDefault="00FE0E89" w:rsidP="00FE0E89">
            <w:pPr>
              <w:pStyle w:val="ListParagraph"/>
              <w:ind w:left="7"/>
            </w:pPr>
            <w:r w:rsidRPr="00DF52A9">
              <w:t>Type B</w:t>
            </w:r>
          </w:p>
        </w:tc>
        <w:sdt>
          <w:sdtPr>
            <w:alias w:val="TypeB Contracts"/>
            <w:tag w:val="TypeB Contracts"/>
            <w:id w:val="1645547386"/>
            <w:placeholder>
              <w:docPart w:val="39AEB1EC2AB44CED88271A7652E802CB"/>
            </w:placeholder>
            <w:showingPlcHdr/>
            <w:text/>
          </w:sdtPr>
          <w:sdtEndPr/>
          <w:sdtContent>
            <w:tc>
              <w:tcPr>
                <w:tcW w:w="1283" w:type="pct"/>
              </w:tcPr>
              <w:p w14:paraId="7F56CC78" w14:textId="252CB833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B Refundability"/>
            <w:tag w:val="TypeB Refundability"/>
            <w:id w:val="779529345"/>
            <w:placeholder>
              <w:docPart w:val="41B31A46123A444CAA1D54399D2CF7AA"/>
            </w:placeholder>
            <w:showingPlcHdr/>
            <w:text/>
          </w:sdtPr>
          <w:sdtEndPr/>
          <w:sdtContent>
            <w:tc>
              <w:tcPr>
                <w:tcW w:w="1196" w:type="pct"/>
              </w:tcPr>
              <w:p w14:paraId="3FEF1792" w14:textId="684CD8B9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625" w:type="pct"/>
          </w:tcPr>
          <w:p w14:paraId="52681F2B" w14:textId="0BACE352" w:rsidR="00FE0E89" w:rsidRPr="00DF52A9" w:rsidRDefault="000307DB" w:rsidP="00227277">
            <w:pPr>
              <w:jc w:val="center"/>
            </w:pPr>
            <w:r w:rsidRPr="00DF52A9">
              <w:t>N/A</w:t>
            </w:r>
          </w:p>
        </w:tc>
      </w:tr>
      <w:tr w:rsidR="000C74E7" w:rsidRPr="00DF52A9" w14:paraId="15025E94" w14:textId="77777777" w:rsidTr="000C74E7">
        <w:tc>
          <w:tcPr>
            <w:tcW w:w="896" w:type="pct"/>
            <w:vAlign w:val="center"/>
          </w:tcPr>
          <w:p w14:paraId="03AF21FB" w14:textId="246EC9A0" w:rsidR="00FE0E89" w:rsidRPr="00DF52A9" w:rsidRDefault="00FE0E89" w:rsidP="00FE0E89">
            <w:pPr>
              <w:pStyle w:val="ListParagraph"/>
              <w:ind w:left="7"/>
            </w:pPr>
            <w:r w:rsidRPr="00DF52A9">
              <w:t>Type C</w:t>
            </w:r>
          </w:p>
        </w:tc>
        <w:sdt>
          <w:sdtPr>
            <w:alias w:val="TypeC Contracts"/>
            <w:tag w:val="TypeC Contracts"/>
            <w:id w:val="1979108342"/>
            <w:placeholder>
              <w:docPart w:val="F5698B00649A439286A75A6EE612DC0C"/>
            </w:placeholder>
            <w:showingPlcHdr/>
            <w:text/>
          </w:sdtPr>
          <w:sdtEndPr/>
          <w:sdtContent>
            <w:tc>
              <w:tcPr>
                <w:tcW w:w="1283" w:type="pct"/>
              </w:tcPr>
              <w:p w14:paraId="70B74A36" w14:textId="5A6886D4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alias w:val="TypeC Refundable"/>
            <w:tag w:val="TypeC Refundable"/>
            <w:id w:val="132842987"/>
            <w:placeholder>
              <w:docPart w:val="749FF87EE9B448B9BD0AC27B839FBB30"/>
            </w:placeholder>
            <w:showingPlcHdr/>
            <w:text/>
          </w:sdtPr>
          <w:sdtEndPr/>
          <w:sdtContent>
            <w:tc>
              <w:tcPr>
                <w:tcW w:w="1196" w:type="pct"/>
              </w:tcPr>
              <w:p w14:paraId="42A6E404" w14:textId="045D5DAB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625" w:type="pct"/>
          </w:tcPr>
          <w:p w14:paraId="17864499" w14:textId="02998008" w:rsidR="00FE0E89" w:rsidRPr="00DF52A9" w:rsidRDefault="000307DB" w:rsidP="00227277">
            <w:pPr>
              <w:jc w:val="center"/>
            </w:pPr>
            <w:r w:rsidRPr="00DF52A9">
              <w:t>N/A</w:t>
            </w:r>
          </w:p>
        </w:tc>
      </w:tr>
      <w:tr w:rsidR="00FE0E89" w:rsidRPr="00DF52A9" w14:paraId="10E8E903" w14:textId="77777777" w:rsidTr="00C47143">
        <w:tc>
          <w:tcPr>
            <w:tcW w:w="896" w:type="pct"/>
            <w:tcBorders>
              <w:bottom w:val="single" w:sz="4" w:space="0" w:color="B7B7B7"/>
            </w:tcBorders>
            <w:vAlign w:val="center"/>
          </w:tcPr>
          <w:p w14:paraId="16F301B3" w14:textId="14C296AF" w:rsidR="00FE0E89" w:rsidRPr="00DF52A9" w:rsidRDefault="00FE0E89" w:rsidP="00FE0E89">
            <w:pPr>
              <w:pStyle w:val="ListParagraph"/>
              <w:ind w:left="7"/>
            </w:pPr>
            <w:r w:rsidRPr="00DF52A9">
              <w:t>Rental</w:t>
            </w:r>
          </w:p>
        </w:tc>
        <w:sdt>
          <w:sdtPr>
            <w:alias w:val="Rental Contracts"/>
            <w:tag w:val="Rental Contracts"/>
            <w:id w:val="-801313491"/>
            <w:placeholder>
              <w:docPart w:val="4EF396402ECE41AA9B69A635DCDE200A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bottom w:val="single" w:sz="4" w:space="0" w:color="B7B7B7"/>
                </w:tcBorders>
              </w:tcPr>
              <w:p w14:paraId="0394F0C5" w14:textId="2BFD4312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196" w:type="pct"/>
            <w:tcBorders>
              <w:bottom w:val="single" w:sz="4" w:space="0" w:color="B7B7B7"/>
            </w:tcBorders>
          </w:tcPr>
          <w:p w14:paraId="03E566A6" w14:textId="19A7C109" w:rsidR="00FE0E89" w:rsidRPr="00DF52A9" w:rsidRDefault="000C74E7" w:rsidP="00227277">
            <w:pPr>
              <w:jc w:val="center"/>
            </w:pPr>
            <w:r w:rsidRPr="00DF52A9">
              <w:t>N/A</w:t>
            </w:r>
          </w:p>
        </w:tc>
        <w:tc>
          <w:tcPr>
            <w:tcW w:w="1625" w:type="pct"/>
            <w:tcBorders>
              <w:bottom w:val="single" w:sz="4" w:space="0" w:color="B7B7B7"/>
            </w:tcBorders>
          </w:tcPr>
          <w:p w14:paraId="129FA0CF" w14:textId="6C499A4F" w:rsidR="00FE0E89" w:rsidRPr="00DF52A9" w:rsidRDefault="000C74E7" w:rsidP="00227277">
            <w:pPr>
              <w:tabs>
                <w:tab w:val="right" w:pos="3802"/>
              </w:tabs>
              <w:jc w:val="center"/>
            </w:pPr>
            <w:r w:rsidRPr="00DF52A9">
              <w:t>N/A</w:t>
            </w:r>
          </w:p>
        </w:tc>
      </w:tr>
      <w:tr w:rsidR="000C74E7" w:rsidRPr="00DF52A9" w14:paraId="5DBC5282" w14:textId="77777777" w:rsidTr="00C47143">
        <w:tc>
          <w:tcPr>
            <w:tcW w:w="896" w:type="pct"/>
            <w:tcBorders>
              <w:top w:val="single" w:sz="4" w:space="0" w:color="B7B7B7"/>
              <w:bottom w:val="single" w:sz="4" w:space="0" w:color="B7B7B7"/>
            </w:tcBorders>
            <w:vAlign w:val="center"/>
          </w:tcPr>
          <w:p w14:paraId="523FDA53" w14:textId="6D053EC4" w:rsidR="00FE0E89" w:rsidRPr="00DF52A9" w:rsidRDefault="00FE0E89" w:rsidP="00FE0E89">
            <w:pPr>
              <w:pStyle w:val="ListParagraph"/>
              <w:ind w:left="7"/>
            </w:pPr>
            <w:r w:rsidRPr="00DF52A9">
              <w:t>Equity</w:t>
            </w:r>
          </w:p>
        </w:tc>
        <w:sdt>
          <w:sdtPr>
            <w:alias w:val="Equity Contracts"/>
            <w:tag w:val="Equity Contracts"/>
            <w:id w:val="-1327589156"/>
            <w:placeholder>
              <w:docPart w:val="2622614CBAA9419D83B4E41884356176"/>
            </w:placeholder>
            <w:showingPlcHdr/>
            <w:text/>
          </w:sdtPr>
          <w:sdtEndPr/>
          <w:sdtContent>
            <w:tc>
              <w:tcPr>
                <w:tcW w:w="1283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6A791DE" w14:textId="569AD960" w:rsidR="00FE0E89" w:rsidRPr="00DF52A9" w:rsidRDefault="00227277" w:rsidP="00227277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196" w:type="pct"/>
            <w:tcBorders>
              <w:top w:val="single" w:sz="4" w:space="0" w:color="B7B7B7"/>
              <w:bottom w:val="single" w:sz="4" w:space="0" w:color="B7B7B7"/>
            </w:tcBorders>
          </w:tcPr>
          <w:p w14:paraId="1593EB2F" w14:textId="5EB1B426" w:rsidR="00FE0E89" w:rsidRPr="00DF52A9" w:rsidRDefault="000C74E7" w:rsidP="00227277">
            <w:pPr>
              <w:jc w:val="center"/>
            </w:pPr>
            <w:r w:rsidRPr="00DF52A9">
              <w:t>N/A</w:t>
            </w:r>
          </w:p>
        </w:tc>
        <w:tc>
          <w:tcPr>
            <w:tcW w:w="1625" w:type="pct"/>
            <w:tcBorders>
              <w:top w:val="single" w:sz="4" w:space="0" w:color="B7B7B7"/>
              <w:bottom w:val="single" w:sz="4" w:space="0" w:color="B7B7B7"/>
            </w:tcBorders>
          </w:tcPr>
          <w:p w14:paraId="66B23586" w14:textId="6258F27D" w:rsidR="00FE0E89" w:rsidRPr="00DF52A9" w:rsidRDefault="000C74E7" w:rsidP="00227277">
            <w:pPr>
              <w:tabs>
                <w:tab w:val="right" w:pos="3802"/>
              </w:tabs>
              <w:jc w:val="center"/>
            </w:pPr>
            <w:r w:rsidRPr="00DF52A9">
              <w:t>N/A</w:t>
            </w:r>
          </w:p>
        </w:tc>
      </w:tr>
    </w:tbl>
    <w:p w14:paraId="7A5D48F2" w14:textId="77777777" w:rsidR="00C47143" w:rsidRPr="00DF52A9" w:rsidRDefault="00C47143" w:rsidP="00C47143">
      <w:pPr>
        <w:pStyle w:val="ListParagraph"/>
        <w:tabs>
          <w:tab w:val="left" w:pos="360"/>
        </w:tabs>
        <w:ind w:left="360"/>
        <w:rPr>
          <w:rFonts w:cs="Times New Roman"/>
        </w:rPr>
      </w:pPr>
    </w:p>
    <w:p w14:paraId="4445E381" w14:textId="62AE51BF" w:rsidR="007807BB" w:rsidRDefault="007807BB" w:rsidP="007807BB">
      <w:pPr>
        <w:pStyle w:val="ListParagraph"/>
        <w:tabs>
          <w:tab w:val="left" w:pos="360"/>
        </w:tabs>
        <w:spacing w:line="276" w:lineRule="auto"/>
        <w:ind w:left="360"/>
        <w:rPr>
          <w:rFonts w:cs="Times New Roman"/>
        </w:rPr>
      </w:pPr>
      <w:r>
        <w:rPr>
          <w:rFonts w:cs="Times New Roman"/>
        </w:rPr>
        <w:t>Definitions:</w:t>
      </w:r>
    </w:p>
    <w:p w14:paraId="41A9787C" w14:textId="32DAC85B" w:rsidR="007807BB" w:rsidRPr="007807BB" w:rsidRDefault="007807BB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Times New Roman"/>
        </w:rPr>
        <w:t xml:space="preserve">Type A (Life Care): </w:t>
      </w:r>
      <w:r w:rsidRPr="00D602EF">
        <w:rPr>
          <w:rFonts w:cs="Calibri"/>
        </w:rPr>
        <w:t>A contract type in which residents pay a fixed monthly fee for lifetime access to housing and healthcare services.</w:t>
      </w:r>
    </w:p>
    <w:p w14:paraId="13213C1B" w14:textId="76F8BC5E" w:rsidR="007807BB" w:rsidRPr="007807BB" w:rsidRDefault="007807BB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Type B (Modified): </w:t>
      </w:r>
      <w:r w:rsidRPr="00D602EF">
        <w:rPr>
          <w:rFonts w:cs="Calibri"/>
        </w:rPr>
        <w:t>A contract type offering limited healthcare benefits, such as discounted care or a set number of free healthcare days.</w:t>
      </w:r>
    </w:p>
    <w:p w14:paraId="68777FC5" w14:textId="25396A11" w:rsidR="007807BB" w:rsidRPr="007807BB" w:rsidRDefault="007807BB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Type C (Fee-for-Service): </w:t>
      </w:r>
      <w:r w:rsidRPr="00D602EF">
        <w:rPr>
          <w:rFonts w:cs="Calibri"/>
        </w:rPr>
        <w:t>A contract type in which residents pay market rates for healthcare services as needed.</w:t>
      </w:r>
    </w:p>
    <w:p w14:paraId="5DF5AA4B" w14:textId="4225A76A" w:rsidR="007807BB" w:rsidRPr="007807BB" w:rsidRDefault="007807BB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Rental: </w:t>
      </w:r>
      <w:r w:rsidRPr="00D602EF">
        <w:rPr>
          <w:rFonts w:cs="Calibri"/>
        </w:rPr>
        <w:t>A contract type where residents pay rent for housing and services without an entrance fee.</w:t>
      </w:r>
    </w:p>
    <w:p w14:paraId="7CF34E1B" w14:textId="2A268776" w:rsidR="007807BB" w:rsidRPr="00915496" w:rsidRDefault="007807BB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 xml:space="preserve">Equity: A contract type where residents have ownership of their home within the community. </w:t>
      </w:r>
    </w:p>
    <w:p w14:paraId="62CB7DB4" w14:textId="1BCF71A7" w:rsidR="00915496" w:rsidRDefault="00915496" w:rsidP="0027694F">
      <w:pPr>
        <w:pStyle w:val="ListParagraph"/>
        <w:numPr>
          <w:ilvl w:val="1"/>
          <w:numId w:val="8"/>
        </w:numPr>
        <w:tabs>
          <w:tab w:val="left" w:pos="360"/>
        </w:tabs>
        <w:spacing w:line="276" w:lineRule="auto"/>
        <w:rPr>
          <w:rFonts w:cs="Times New Roman"/>
        </w:rPr>
      </w:pPr>
      <w:r>
        <w:rPr>
          <w:rFonts w:cs="Calibri"/>
        </w:rPr>
        <w:t>Nonrefundable Lifecare Fee: A one-time</w:t>
      </w:r>
      <w:r w:rsidR="00FA3710">
        <w:rPr>
          <w:rFonts w:cs="Calibri"/>
        </w:rPr>
        <w:t xml:space="preserve">, </w:t>
      </w:r>
      <w:r w:rsidR="00FA3710" w:rsidRPr="00FA3710">
        <w:rPr>
          <w:rFonts w:cs="Calibri"/>
        </w:rPr>
        <w:t>nonrefundable upfront payment used in Type A Lifecare contracts to prepay a portion of future healthcare costs</w:t>
      </w:r>
      <w:r w:rsidR="00FA3710">
        <w:rPr>
          <w:rFonts w:cs="Calibri"/>
        </w:rPr>
        <w:t>.</w:t>
      </w:r>
    </w:p>
    <w:p w14:paraId="4F75C14B" w14:textId="77777777" w:rsidR="007807BB" w:rsidRDefault="007807BB" w:rsidP="007807BB">
      <w:pPr>
        <w:pStyle w:val="ListParagraph"/>
        <w:tabs>
          <w:tab w:val="left" w:pos="360"/>
        </w:tabs>
        <w:spacing w:line="276" w:lineRule="auto"/>
        <w:ind w:left="360"/>
        <w:rPr>
          <w:rFonts w:cs="Times New Roman"/>
        </w:rPr>
      </w:pPr>
    </w:p>
    <w:p w14:paraId="6640AD44" w14:textId="4835B536" w:rsidR="00653539" w:rsidRPr="00DF52A9" w:rsidRDefault="00653539" w:rsidP="0027694F">
      <w:pPr>
        <w:pStyle w:val="ListParagraph"/>
        <w:numPr>
          <w:ilvl w:val="6"/>
          <w:numId w:val="4"/>
        </w:numPr>
        <w:tabs>
          <w:tab w:val="left" w:pos="360"/>
        </w:tabs>
        <w:spacing w:line="276" w:lineRule="auto"/>
        <w:rPr>
          <w:rFonts w:cs="Times New Roman"/>
        </w:rPr>
      </w:pPr>
      <w:r w:rsidRPr="00DF52A9">
        <w:rPr>
          <w:rFonts w:cs="Times New Roman"/>
        </w:rPr>
        <w:t>Have there been any changes to entrance fee refund options offered?</w:t>
      </w:r>
      <w:r w:rsidR="0076157C" w:rsidRPr="00DF52A9">
        <w:rPr>
          <w:rFonts w:cs="Times New Roman"/>
        </w:rPr>
        <w:t xml:space="preserve">   </w:t>
      </w:r>
      <w:r w:rsidRPr="00DF52A9">
        <w:rPr>
          <w:rFonts w:cs="Times New Roman"/>
        </w:rPr>
        <w:t xml:space="preserve"> </w:t>
      </w:r>
      <w:sdt>
        <w:sdtPr>
          <w:rPr>
            <w:rFonts w:eastAsia="MS Gothic" w:cs="Times New Roman"/>
          </w:rPr>
          <w:id w:val="-93388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 w:cs="Times New Roman"/>
            </w:rPr>
            <w:t>☐</w:t>
          </w:r>
        </w:sdtContent>
      </w:sdt>
      <w:r w:rsidR="00D75E5D">
        <w:rPr>
          <w:rFonts w:eastAsia="MS Gothic" w:cs="Times New Roman"/>
        </w:rPr>
        <w:t xml:space="preserve">  </w:t>
      </w:r>
      <w:r w:rsidRPr="00DF52A9">
        <w:rPr>
          <w:rFonts w:cs="Times New Roman"/>
        </w:rPr>
        <w:t>Yes (explain)</w:t>
      </w:r>
      <w:r w:rsidR="0076157C" w:rsidRPr="00DF52A9">
        <w:rPr>
          <w:rFonts w:cs="Times New Roman"/>
        </w:rPr>
        <w:t xml:space="preserve">   </w:t>
      </w:r>
      <w:r w:rsidRPr="00DF52A9">
        <w:rPr>
          <w:rFonts w:cs="Times New Roman"/>
        </w:rPr>
        <w:t xml:space="preserve"> </w:t>
      </w:r>
      <w:sdt>
        <w:sdtPr>
          <w:rPr>
            <w:rFonts w:eastAsia="MS Gothic" w:cs="Times New Roman"/>
          </w:rPr>
          <w:id w:val="-19431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52A9">
            <w:rPr>
              <w:rFonts w:eastAsia="MS Gothic" w:cs="Times New Roman"/>
            </w:rPr>
            <w:t>☐</w:t>
          </w:r>
        </w:sdtContent>
      </w:sdt>
      <w:r w:rsidR="00D75E5D">
        <w:rPr>
          <w:rFonts w:eastAsia="MS Gothic" w:cs="Times New Roman"/>
        </w:rPr>
        <w:t xml:space="preserve">  </w:t>
      </w:r>
      <w:r w:rsidRPr="00DF52A9">
        <w:rPr>
          <w:rFonts w:cs="Times New Roman"/>
        </w:rPr>
        <w:t>No</w:t>
      </w:r>
    </w:p>
    <w:p w14:paraId="5848E47D" w14:textId="256CABD4" w:rsidR="005E2B88" w:rsidRPr="00DF52A9" w:rsidRDefault="005E2B88" w:rsidP="0027694F">
      <w:pPr>
        <w:pStyle w:val="ListParagraph"/>
        <w:numPr>
          <w:ilvl w:val="6"/>
          <w:numId w:val="4"/>
        </w:numPr>
        <w:tabs>
          <w:tab w:val="left" w:pos="360"/>
        </w:tabs>
        <w:spacing w:line="360" w:lineRule="auto"/>
        <w:rPr>
          <w:rFonts w:cs="Times New Roman"/>
        </w:rPr>
      </w:pPr>
      <w:r w:rsidRPr="00DF52A9">
        <w:rPr>
          <w:rFonts w:cs="Times New Roman"/>
        </w:rPr>
        <w:br w:type="page"/>
      </w:r>
    </w:p>
    <w:bookmarkEnd w:id="4"/>
    <w:p w14:paraId="0FDBF66B" w14:textId="6A9F880F" w:rsidR="00243D3E" w:rsidRPr="00DF52A9" w:rsidRDefault="00F33CB7" w:rsidP="00805307">
      <w:pPr>
        <w:pStyle w:val="Heading2"/>
      </w:pPr>
      <w:r w:rsidRPr="00DF52A9">
        <w:lastRenderedPageBreak/>
        <w:t>Operating Reserve Calculation</w:t>
      </w:r>
    </w:p>
    <w:p w14:paraId="736565B6" w14:textId="63E1DCB4" w:rsidR="00FC1D7F" w:rsidRPr="00DF52A9" w:rsidRDefault="00FC1D7F" w:rsidP="0027694F">
      <w:pPr>
        <w:pStyle w:val="Heading3"/>
        <w:numPr>
          <w:ilvl w:val="0"/>
          <w:numId w:val="7"/>
        </w:numPr>
        <w:ind w:left="0" w:firstLine="0"/>
      </w:pPr>
      <w:r w:rsidRPr="00DF52A9">
        <w:t>Operating Reserve Requirement:</w:t>
      </w:r>
    </w:p>
    <w:p w14:paraId="7F6C8263" w14:textId="07A0A5DA" w:rsidR="00A84554" w:rsidRPr="00867F65" w:rsidRDefault="00FC1D7F" w:rsidP="00867F65">
      <w:pPr>
        <w:pStyle w:val="NormalWeb"/>
        <w:spacing w:after="0" w:afterAutospacing="0"/>
        <w:rPr>
          <w:rFonts w:asciiTheme="minorHAnsi" w:hAnsiTheme="minorHAnsi"/>
        </w:rPr>
      </w:pPr>
      <w:bookmarkStart w:id="5" w:name="_Hlk218860004"/>
      <w:r w:rsidRPr="00867F65">
        <w:rPr>
          <w:rFonts w:asciiTheme="minorHAnsi" w:hAnsiTheme="minorHAnsi"/>
        </w:rPr>
        <w:t>After a facility opens, the provider must maintain an operating reserve</w:t>
      </w:r>
      <w:r w:rsidR="00693E06" w:rsidRPr="00867F65">
        <w:rPr>
          <w:rFonts w:asciiTheme="minorHAnsi" w:hAnsiTheme="minorHAnsi"/>
        </w:rPr>
        <w:t xml:space="preserve"> that meets the requirements of  G.S. 58-64A-2</w:t>
      </w:r>
      <w:r w:rsidR="00FA3710" w:rsidRPr="00867F65">
        <w:rPr>
          <w:rFonts w:asciiTheme="minorHAnsi" w:hAnsiTheme="minorHAnsi"/>
        </w:rPr>
        <w:t>45</w:t>
      </w:r>
      <w:r w:rsidRPr="00867F65">
        <w:rPr>
          <w:rFonts w:asciiTheme="minorHAnsi" w:hAnsiTheme="minorHAnsi"/>
        </w:rPr>
        <w:t>.</w:t>
      </w:r>
    </w:p>
    <w:bookmarkEnd w:id="5"/>
    <w:p w14:paraId="7ECAA0D0" w14:textId="57436494" w:rsidR="009D13D5" w:rsidRPr="00DF52A9" w:rsidRDefault="00F33CB7" w:rsidP="0027694F">
      <w:pPr>
        <w:pStyle w:val="Heading3"/>
        <w:numPr>
          <w:ilvl w:val="0"/>
          <w:numId w:val="7"/>
        </w:numPr>
        <w:ind w:left="0" w:firstLine="0"/>
      </w:pPr>
      <w:r w:rsidRPr="00DF52A9">
        <w:t>Operating Reserve Calculation: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3"/>
        <w:gridCol w:w="3207"/>
      </w:tblGrid>
      <w:tr w:rsidR="004E00F8" w14:paraId="1B6FABE9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B44" w14:textId="190D8B69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t>Total operating expenses of the first year of the five-year prospective financial statements:</w:t>
            </w:r>
          </w:p>
        </w:tc>
        <w:sdt>
          <w:sdtPr>
            <w:id w:val="1550804017"/>
            <w:placeholder>
              <w:docPart w:val="E98881EFBC794F8D8CA1409E24E768EB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EEE262" w14:textId="6F45C7C3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0DDE1BB9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C91C" w14:textId="0CC3E702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t>Plus – Principal payment on long-term debt or mortgage payment</w:t>
            </w:r>
            <w:r w:rsidRPr="009D13D5">
              <w:rPr>
                <w:vertAlign w:val="superscript"/>
              </w:rPr>
              <w:t xml:space="preserve">1 </w:t>
            </w:r>
            <w:r w:rsidRPr="009D13D5">
              <w:t>plus any interest not included in operating expenses:</w:t>
            </w:r>
          </w:p>
        </w:tc>
        <w:sdt>
          <w:sdtPr>
            <w:id w:val="-505681681"/>
            <w:placeholder>
              <w:docPart w:val="807AFF51735A4741B2855E941F3F8657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8A0B3E" w14:textId="7C128C00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58639FBC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A45A7" w14:textId="39EBB076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Minus – Depreciation expense:</w:t>
            </w:r>
            <w:r w:rsidR="00DF0BAC"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59685438"/>
              <w:placeholder>
                <w:docPart w:val="3478AF3492F4486DA96B6D7D677F9F6C"/>
              </w:placeholder>
              <w:showingPlcHdr/>
            </w:sdtPr>
            <w:sdtEndPr/>
            <w:sdtContent>
              <w:p w14:paraId="6619D049" w14:textId="708D2A29" w:rsidR="00314EAB" w:rsidRPr="004363BA" w:rsidRDefault="00A33993" w:rsidP="0008765D">
                <w:pPr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sdtContent>
          </w:sdt>
          <w:p w14:paraId="7CAEC90B" w14:textId="5049A591" w:rsidR="009D13D5" w:rsidRDefault="009D13D5" w:rsidP="0008765D">
            <w:pPr>
              <w:pStyle w:val="ListParagraph"/>
              <w:ind w:left="437" w:right="1229"/>
              <w:jc w:val="center"/>
            </w:pPr>
          </w:p>
        </w:tc>
      </w:tr>
      <w:tr w:rsidR="004E00F8" w14:paraId="50D9505B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C924" w14:textId="770A06F3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Minus – Amortization expense</w:t>
            </w:r>
          </w:p>
        </w:tc>
        <w:sdt>
          <w:sdtPr>
            <w:id w:val="-874928552"/>
            <w:placeholder>
              <w:docPart w:val="AAECFEBBBD01427AB5E6716F93A957D3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781564" w14:textId="1E57473C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rPr>
                    <w:rStyle w:val="PlaceholderText"/>
                  </w:rPr>
                  <w:t>____________</w:t>
                </w:r>
              </w:p>
            </w:tc>
          </w:sdtContent>
        </w:sdt>
      </w:tr>
      <w:tr w:rsidR="004E00F8" w14:paraId="7EC3ECAF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8CC9" w14:textId="661C1CFB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Minus – Commissioner approved extraordinary items (attach approval):</w:t>
            </w:r>
          </w:p>
        </w:tc>
        <w:sdt>
          <w:sdtPr>
            <w:id w:val="1946802301"/>
            <w:placeholder>
              <w:docPart w:val="1573E31CCD6E4420987A6C5464B4A21E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1D561" w14:textId="1635A882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3786C7A7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FEEB" w14:textId="5F90C51D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Minus – Debt Service provided for by a separate reserve account</w:t>
            </w:r>
            <w:r w:rsidRPr="009D13D5">
              <w:rPr>
                <w:rFonts w:cs="Times New Roman"/>
                <w:vertAlign w:val="superscript"/>
              </w:rPr>
              <w:t>2</w:t>
            </w:r>
            <w:r w:rsidRPr="009D13D5">
              <w:rPr>
                <w:rFonts w:cs="Times New Roman"/>
              </w:rPr>
              <w:t>:</w:t>
            </w:r>
          </w:p>
        </w:tc>
        <w:sdt>
          <w:sdtPr>
            <w:id w:val="1922529122"/>
            <w:placeholder>
              <w:docPart w:val="2D97BDCB5D78436190F614C3129F1891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4F5544" w14:textId="04E59264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02BC501A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EE353" w14:textId="4FE6D402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Equals – Total operating costs:</w:t>
            </w:r>
          </w:p>
        </w:tc>
        <w:sdt>
          <w:sdtPr>
            <w:id w:val="-167176741"/>
            <w:placeholder>
              <w:docPart w:val="E8DA3E20AA464897B2F68E1D53CAFC99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A3CB56" w14:textId="090F76AE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  <w:tr w:rsidR="004E00F8" w14:paraId="3835D2CD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3FFD" w14:textId="65602ED6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Times – Occupancy Factor*: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7E6B18B" w14:textId="6FC972C2" w:rsidR="009D13D5" w:rsidRDefault="004B37C1" w:rsidP="0008765D">
            <w:pPr>
              <w:pStyle w:val="ListParagraph"/>
              <w:ind w:left="437" w:right="1229"/>
              <w:jc w:val="center"/>
            </w:pPr>
            <w:sdt>
              <w:sdtPr>
                <w:id w:val="-1429798673"/>
                <w:placeholder>
                  <w:docPart w:val="0C529CF87CF0432AA68180A13CE69634"/>
                </w:placeholder>
                <w:showingPlcHdr/>
              </w:sdtPr>
              <w:sdtEndPr/>
              <w:sdtContent>
                <w:r w:rsidR="00A33993">
                  <w:t>____________</w:t>
                </w:r>
              </w:sdtContent>
            </w:sdt>
          </w:p>
        </w:tc>
      </w:tr>
      <w:tr w:rsidR="004E00F8" w14:paraId="3644471C" w14:textId="77777777" w:rsidTr="00314EAB">
        <w:trPr>
          <w:trHeight w:val="58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D695" w14:textId="35F1A6FA" w:rsidR="009D13D5" w:rsidRDefault="009D13D5" w:rsidP="0027694F">
            <w:pPr>
              <w:pStyle w:val="ListParagraph"/>
              <w:numPr>
                <w:ilvl w:val="0"/>
                <w:numId w:val="9"/>
              </w:numPr>
              <w:jc w:val="both"/>
            </w:pPr>
            <w:r w:rsidRPr="009D13D5">
              <w:rPr>
                <w:rFonts w:cs="Times New Roman"/>
              </w:rPr>
              <w:t>Equals – Operating Reserve Requirement:</w:t>
            </w:r>
          </w:p>
        </w:tc>
        <w:sdt>
          <w:sdtPr>
            <w:id w:val="544798794"/>
            <w:placeholder>
              <w:docPart w:val="C18C8641E5F44233ACDA63A1F2A6B75D"/>
            </w:placeholder>
            <w:showingPlcHdr/>
          </w:sdtPr>
          <w:sdtEndPr/>
          <w:sdtContent>
            <w:tc>
              <w:tcPr>
                <w:tcW w:w="31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EF75B" w14:textId="61DBF72A" w:rsidR="009D13D5" w:rsidRDefault="00A33993" w:rsidP="0008765D">
                <w:pPr>
                  <w:pStyle w:val="ListParagraph"/>
                  <w:ind w:left="437" w:right="1229"/>
                  <w:jc w:val="center"/>
                </w:pPr>
                <w:r>
                  <w:t>____________</w:t>
                </w:r>
              </w:p>
            </w:tc>
          </w:sdtContent>
        </w:sdt>
      </w:tr>
    </w:tbl>
    <w:p w14:paraId="6EC00114" w14:textId="77777777" w:rsidR="00314EAB" w:rsidRDefault="00314EAB" w:rsidP="00227277">
      <w:pPr>
        <w:keepNext/>
        <w:keepLines/>
        <w:spacing w:after="120"/>
        <w:ind w:right="3870"/>
        <w:jc w:val="both"/>
        <w:rPr>
          <w:rFonts w:cs="Times New Roman"/>
        </w:rPr>
      </w:pPr>
    </w:p>
    <w:p w14:paraId="20AE4111" w14:textId="63B451DF" w:rsidR="001C6F04" w:rsidRDefault="001C6F04" w:rsidP="00DF0BAC">
      <w:pPr>
        <w:keepNext/>
        <w:keepLines/>
        <w:tabs>
          <w:tab w:val="left" w:pos="6930"/>
        </w:tabs>
        <w:spacing w:after="120"/>
        <w:ind w:right="3870"/>
        <w:jc w:val="both"/>
        <w:rPr>
          <w:rFonts w:cs="Times New Roman"/>
        </w:rPr>
      </w:pP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Scheduled principal payments </w:t>
      </w:r>
      <w:proofErr w:type="gramStart"/>
      <w:r w:rsidR="00314EAB">
        <w:rPr>
          <w:rFonts w:cs="Times New Roman"/>
        </w:rPr>
        <w:t>only</w:t>
      </w:r>
      <w:r w:rsidR="00246A2D">
        <w:rPr>
          <w:rFonts w:cs="Times New Roman"/>
        </w:rPr>
        <w:t>,</w:t>
      </w:r>
      <w:proofErr w:type="gramEnd"/>
      <w:r>
        <w:rPr>
          <w:rFonts w:cs="Times New Roman"/>
        </w:rPr>
        <w:t xml:space="preserve"> do not include prepayments.</w:t>
      </w:r>
    </w:p>
    <w:p w14:paraId="1E0BFC7A" w14:textId="3408CD07" w:rsidR="001C6F04" w:rsidRDefault="001C6F04" w:rsidP="00DF0BAC">
      <w:pPr>
        <w:keepNext/>
        <w:keepLines/>
        <w:tabs>
          <w:tab w:val="left" w:pos="6930"/>
        </w:tabs>
        <w:spacing w:after="120"/>
        <w:jc w:val="both"/>
        <w:rPr>
          <w:rFonts w:cs="Times New Roman"/>
        </w:rPr>
      </w:pPr>
      <w:r>
        <w:rPr>
          <w:rFonts w:cs="Times New Roman"/>
          <w:vertAlign w:val="superscript"/>
        </w:rPr>
        <w:t>2</w:t>
      </w:r>
      <w:r>
        <w:rPr>
          <w:rFonts w:cs="Times New Roman"/>
        </w:rPr>
        <w:t>Limited to the principal and interest paid</w:t>
      </w:r>
      <w:r w:rsidR="00470B6B">
        <w:rPr>
          <w:rFonts w:cs="Times New Roman"/>
        </w:rPr>
        <w:t xml:space="preserve"> per the prospective financial statements</w:t>
      </w:r>
      <w:r>
        <w:rPr>
          <w:rFonts w:cs="Times New Roman"/>
        </w:rPr>
        <w:t>.</w:t>
      </w:r>
    </w:p>
    <w:p w14:paraId="360395D4" w14:textId="77777777" w:rsidR="00DF0503" w:rsidRDefault="00D152BE" w:rsidP="00DF0BAC">
      <w:pPr>
        <w:tabs>
          <w:tab w:val="left" w:pos="6930"/>
        </w:tabs>
        <w:rPr>
          <w:rFonts w:cs="Times New Roman"/>
        </w:rPr>
      </w:pPr>
      <w:r>
        <w:rPr>
          <w:rFonts w:cs="Times New Roman"/>
        </w:rPr>
        <w:t>*</w:t>
      </w:r>
      <w:r w:rsidR="002E6116">
        <w:rPr>
          <w:rFonts w:cs="Times New Roman"/>
        </w:rPr>
        <w:t>Occupancy Factor calculation</w:t>
      </w:r>
      <w:r w:rsidR="00AC1AE7">
        <w:rPr>
          <w:rFonts w:cs="Times New Roman"/>
        </w:rPr>
        <w:t xml:space="preserve"> determined in C.</w:t>
      </w:r>
      <w:r w:rsidR="00470B6B">
        <w:rPr>
          <w:rFonts w:cs="Times New Roman"/>
        </w:rPr>
        <w:t xml:space="preserve"> </w:t>
      </w:r>
    </w:p>
    <w:p w14:paraId="13E7E904" w14:textId="18A4B665" w:rsidR="002E6116" w:rsidRDefault="00470B6B" w:rsidP="00DF0BAC">
      <w:pPr>
        <w:tabs>
          <w:tab w:val="left" w:pos="6930"/>
        </w:tabs>
        <w:rPr>
          <w:rFonts w:cs="Times New Roman"/>
        </w:rPr>
      </w:pPr>
      <w:r>
        <w:rPr>
          <w:rFonts w:cs="Times New Roman"/>
        </w:rPr>
        <w:t xml:space="preserve">Occupancy Factor is defined as the operating reserve requirements as a percentage of the total </w:t>
      </w:r>
      <w:r w:rsidR="00DF0503">
        <w:rPr>
          <w:rFonts w:cs="Times New Roman"/>
        </w:rPr>
        <w:t xml:space="preserve">       </w:t>
      </w:r>
      <w:r>
        <w:rPr>
          <w:rFonts w:cs="Times New Roman"/>
        </w:rPr>
        <w:t>operating costs of the continuing care retirement community.</w:t>
      </w:r>
    </w:p>
    <w:p w14:paraId="2AA17442" w14:textId="77777777" w:rsidR="00740F54" w:rsidRDefault="00740F54">
      <w:pPr>
        <w:rPr>
          <w:rFonts w:cs="Times New Roman"/>
        </w:rPr>
      </w:pPr>
    </w:p>
    <w:p w14:paraId="5735E125" w14:textId="5E2CF053" w:rsidR="00350122" w:rsidRDefault="00350122" w:rsidP="0027694F">
      <w:pPr>
        <w:pStyle w:val="Heading3"/>
        <w:numPr>
          <w:ilvl w:val="0"/>
          <w:numId w:val="7"/>
        </w:numPr>
        <w:spacing w:before="0"/>
      </w:pPr>
      <w:r w:rsidRPr="00DF52A9">
        <w:t>Occupancy Factor:</w:t>
      </w:r>
    </w:p>
    <w:p w14:paraId="5E2E589A" w14:textId="77777777" w:rsidR="00867F65" w:rsidRPr="00867F65" w:rsidRDefault="00867F65" w:rsidP="00867F65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  <w:bookmarkStart w:id="6" w:name="_Hlk222213028"/>
      <w:r w:rsidRPr="00867F65">
        <w:rPr>
          <w:rFonts w:asciiTheme="minorHAnsi" w:hAnsiTheme="minorHAnsi" w:cs="Times New Roman"/>
        </w:rPr>
        <w:t>The operating reserve certified under § 58-64A-270 shall be calculated as of the most recent month-end preceding the filing of the provider’s annual audited financial statements.</w:t>
      </w:r>
    </w:p>
    <w:bookmarkEnd w:id="6"/>
    <w:p w14:paraId="730F3758" w14:textId="6D0940B9" w:rsidR="00D35427" w:rsidRDefault="00867F65" w:rsidP="00D35427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  <w:r w:rsidRPr="00867F65">
        <w:rPr>
          <w:rFonts w:asciiTheme="minorHAnsi" w:hAnsiTheme="minorHAnsi" w:cs="Times New Roman"/>
        </w:rPr>
        <w:t>The certification</w:t>
      </w:r>
      <w:r w:rsidR="00A4530A">
        <w:rPr>
          <w:rFonts w:asciiTheme="minorHAnsi" w:hAnsiTheme="minorHAnsi" w:cs="Times New Roman"/>
        </w:rPr>
        <w:t xml:space="preserve"> date is the date of this filing</w:t>
      </w:r>
      <w:r w:rsidR="00D35427">
        <w:rPr>
          <w:rFonts w:asciiTheme="minorHAnsi" w:hAnsiTheme="minorHAnsi" w:cs="Times New Roman"/>
        </w:rPr>
        <w:t>.</w:t>
      </w:r>
      <w:r w:rsidR="00A4530A">
        <w:rPr>
          <w:rFonts w:asciiTheme="minorHAnsi" w:hAnsiTheme="minorHAnsi" w:cs="Times New Roman"/>
        </w:rPr>
        <w:t xml:space="preserve"> </w:t>
      </w:r>
    </w:p>
    <w:p w14:paraId="2147B916" w14:textId="48D9F7EE" w:rsidR="00867F65" w:rsidRDefault="00D35427" w:rsidP="00D35427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The </w:t>
      </w:r>
      <w:r w:rsidR="00867F65" w:rsidRPr="00867F65">
        <w:rPr>
          <w:rFonts w:asciiTheme="minorHAnsi" w:hAnsiTheme="minorHAnsi" w:cs="Times New Roman"/>
        </w:rPr>
        <w:t>calculation date</w:t>
      </w:r>
      <w:r>
        <w:rPr>
          <w:rFonts w:asciiTheme="minorHAnsi" w:hAnsiTheme="minorHAnsi" w:cs="Times New Roman"/>
        </w:rPr>
        <w:t xml:space="preserve"> is the month-end prior to the certification date.</w:t>
      </w:r>
    </w:p>
    <w:p w14:paraId="4AD2B800" w14:textId="6102FEEB" w:rsidR="0093641A" w:rsidRDefault="0093641A" w:rsidP="00D35427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Provide </w:t>
      </w:r>
      <w:proofErr w:type="gramStart"/>
      <w:r>
        <w:rPr>
          <w:rFonts w:asciiTheme="minorHAnsi" w:hAnsiTheme="minorHAnsi" w:cs="Times New Roman"/>
        </w:rPr>
        <w:t>a CCRC</w:t>
      </w:r>
      <w:proofErr w:type="gramEnd"/>
      <w:r>
        <w:rPr>
          <w:rFonts w:asciiTheme="minorHAnsi" w:hAnsiTheme="minorHAnsi" w:cs="Times New Roman"/>
        </w:rPr>
        <w:t>-13 as of the calculation date as part of this filing.</w:t>
      </w:r>
    </w:p>
    <w:p w14:paraId="3784B0C2" w14:textId="77777777" w:rsidR="00497743" w:rsidRDefault="00497743" w:rsidP="00D35427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</w:p>
    <w:p w14:paraId="2D7D7C72" w14:textId="77777777" w:rsidR="0028283E" w:rsidRPr="00867F65" w:rsidRDefault="0028283E" w:rsidP="00D35427">
      <w:pPr>
        <w:pStyle w:val="ListBullet"/>
        <w:numPr>
          <w:ilvl w:val="0"/>
          <w:numId w:val="0"/>
        </w:numPr>
        <w:spacing w:after="120" w:line="240" w:lineRule="auto"/>
        <w:contextualSpacing w:val="0"/>
        <w:rPr>
          <w:rFonts w:asciiTheme="minorHAnsi" w:hAnsiTheme="minorHAnsi" w:cs="Times New Roman"/>
        </w:rPr>
      </w:pPr>
    </w:p>
    <w:p w14:paraId="6E3D2661" w14:textId="3B5B55CA" w:rsidR="00867F65" w:rsidRDefault="00867F65" w:rsidP="00867F65">
      <w:r>
        <w:lastRenderedPageBreak/>
        <w:t>Month-end c</w:t>
      </w:r>
      <w:r w:rsidR="00575596">
        <w:t xml:space="preserve">alculation </w:t>
      </w:r>
      <w:r>
        <w:t xml:space="preserve">date:  </w:t>
      </w:r>
      <w:sdt>
        <w:sdtPr>
          <w:id w:val="-330211686"/>
          <w:placeholder>
            <w:docPart w:val="6521D1B9FB8E49A0868C3355262A804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____________</w:t>
          </w:r>
        </w:sdtContent>
      </w:sdt>
    </w:p>
    <w:p w14:paraId="029D46DF" w14:textId="77777777" w:rsidR="0027694F" w:rsidRPr="00867F65" w:rsidRDefault="0027694F" w:rsidP="00867F65"/>
    <w:p w14:paraId="2D016809" w14:textId="76FC359E" w:rsidR="002E6116" w:rsidRDefault="00740F54">
      <w:pPr>
        <w:rPr>
          <w:rFonts w:cs="Times New Roman"/>
        </w:rPr>
      </w:pPr>
      <w:r>
        <w:rPr>
          <w:rFonts w:cs="Times New Roman"/>
        </w:rPr>
        <w:t>12-month</w:t>
      </w:r>
      <w:r w:rsidR="002E6116">
        <w:rPr>
          <w:rFonts w:cs="Times New Roman"/>
        </w:rPr>
        <w:t xml:space="preserve"> daily average </w:t>
      </w:r>
      <w:r w:rsidR="00470B6B">
        <w:rPr>
          <w:rFonts w:cs="Times New Roman"/>
        </w:rPr>
        <w:t>i</w:t>
      </w:r>
      <w:r w:rsidR="002E6116">
        <w:rPr>
          <w:rFonts w:cs="Times New Roman"/>
        </w:rPr>
        <w:t xml:space="preserve">ndependent </w:t>
      </w:r>
      <w:r w:rsidR="00470B6B">
        <w:rPr>
          <w:rFonts w:cs="Times New Roman"/>
        </w:rPr>
        <w:t>l</w:t>
      </w:r>
      <w:r w:rsidR="002E6116">
        <w:rPr>
          <w:rFonts w:cs="Times New Roman"/>
        </w:rPr>
        <w:t xml:space="preserve">iving </w:t>
      </w:r>
      <w:r w:rsidR="00470B6B">
        <w:rPr>
          <w:rFonts w:cs="Times New Roman"/>
        </w:rPr>
        <w:t>o</w:t>
      </w:r>
      <w:r w:rsidR="002E6116">
        <w:rPr>
          <w:rFonts w:cs="Times New Roman"/>
        </w:rPr>
        <w:t xml:space="preserve">ccupancy </w:t>
      </w:r>
      <w:r w:rsidR="00470B6B">
        <w:rPr>
          <w:rFonts w:cs="Times New Roman"/>
        </w:rPr>
        <w:t>r</w:t>
      </w:r>
      <w:r w:rsidR="002E6116">
        <w:rPr>
          <w:rFonts w:cs="Times New Roman"/>
        </w:rPr>
        <w:t>ate</w:t>
      </w:r>
      <w:r w:rsidR="00AC1AE7">
        <w:rPr>
          <w:rFonts w:cs="Times New Roman"/>
        </w:rPr>
        <w:t xml:space="preserve"> at </w:t>
      </w:r>
      <w:r w:rsidR="0027694F">
        <w:rPr>
          <w:rFonts w:cs="Times New Roman"/>
        </w:rPr>
        <w:t>c</w:t>
      </w:r>
      <w:r w:rsidR="00575596">
        <w:rPr>
          <w:rFonts w:cs="Times New Roman"/>
        </w:rPr>
        <w:t>alculation</w:t>
      </w:r>
      <w:r w:rsidR="0027694F">
        <w:rPr>
          <w:rFonts w:cs="Times New Roman"/>
        </w:rPr>
        <w:t xml:space="preserve"> date</w:t>
      </w:r>
      <w:r w:rsidR="002E6116">
        <w:rPr>
          <w:rFonts w:cs="Times New Roman"/>
        </w:rPr>
        <w:t>:</w:t>
      </w:r>
      <w:r w:rsidR="000461F1">
        <w:rPr>
          <w:rFonts w:cs="Times New Roman"/>
        </w:rPr>
        <w:t xml:space="preserve"> </w:t>
      </w:r>
      <w:r w:rsidR="00DF0BAC">
        <w:rPr>
          <w:rFonts w:cs="Times New Roman"/>
        </w:rPr>
        <w:t xml:space="preserve"> </w:t>
      </w:r>
      <w:sdt>
        <w:sdtPr>
          <w:rPr>
            <w:rFonts w:cs="Times New Roman"/>
          </w:rPr>
          <w:id w:val="523595631"/>
          <w:placeholder>
            <w:docPart w:val="6847F714BBA34701898816DA901128C5"/>
          </w:placeholder>
          <w:showingPlcHdr/>
        </w:sdtPr>
        <w:sdtEndPr/>
        <w:sdtContent>
          <w:r w:rsidR="00A33993">
            <w:rPr>
              <w:rFonts w:cs="Times New Roman"/>
            </w:rPr>
            <w:t>____________</w:t>
          </w:r>
        </w:sdtContent>
      </w:sdt>
    </w:p>
    <w:p w14:paraId="1CC2B408" w14:textId="0F140F62" w:rsidR="002E6116" w:rsidRPr="002E6116" w:rsidRDefault="002E6116" w:rsidP="0027694F">
      <w:pPr>
        <w:pStyle w:val="ListParagraph"/>
        <w:numPr>
          <w:ilvl w:val="0"/>
          <w:numId w:val="3"/>
        </w:numPr>
        <w:rPr>
          <w:rFonts w:cs="Times New Roman"/>
        </w:rPr>
      </w:pPr>
      <w:r w:rsidRPr="002E6116">
        <w:rPr>
          <w:rFonts w:cs="Times New Roman"/>
        </w:rPr>
        <w:t>If 90</w:t>
      </w:r>
      <w:r w:rsidR="00B30317">
        <w:rPr>
          <w:rFonts w:cs="Times New Roman"/>
        </w:rPr>
        <w:t>.00</w:t>
      </w:r>
      <w:r w:rsidRPr="002E6116">
        <w:rPr>
          <w:rFonts w:cs="Times New Roman"/>
        </w:rPr>
        <w:t>% or above</w:t>
      </w:r>
      <w:r>
        <w:rPr>
          <w:rFonts w:cs="Times New Roman"/>
        </w:rPr>
        <w:t>,</w:t>
      </w:r>
      <w:r w:rsidRPr="002E6116">
        <w:rPr>
          <w:rFonts w:cs="Times New Roman"/>
        </w:rPr>
        <w:t xml:space="preserve"> then initial Occupancy Factor is </w:t>
      </w:r>
      <w:r w:rsidRPr="001040F4">
        <w:rPr>
          <w:rFonts w:cs="Times New Roman"/>
          <w:b/>
          <w:bCs/>
        </w:rPr>
        <w:t>25</w:t>
      </w:r>
      <w:r w:rsidR="00470B6B"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  <w:r w:rsidR="001040F4" w:rsidRPr="001040F4">
        <w:rPr>
          <w:rFonts w:cs="Times New Roman"/>
          <w:b/>
          <w:bCs/>
        </w:rPr>
        <w:t>,</w:t>
      </w:r>
      <w:r w:rsidR="001040F4">
        <w:rPr>
          <w:rFonts w:cs="Times New Roman"/>
        </w:rPr>
        <w:t xml:space="preserve"> unless reduction </w:t>
      </w:r>
      <w:r w:rsidR="00470B6B">
        <w:rPr>
          <w:rFonts w:cs="Times New Roman"/>
        </w:rPr>
        <w:t xml:space="preserve">factors below </w:t>
      </w:r>
      <w:r w:rsidR="001040F4">
        <w:rPr>
          <w:rFonts w:cs="Times New Roman"/>
        </w:rPr>
        <w:t>appl</w:t>
      </w:r>
      <w:r w:rsidR="00470B6B">
        <w:rPr>
          <w:rFonts w:cs="Times New Roman"/>
        </w:rPr>
        <w:t>y</w:t>
      </w:r>
      <w:r w:rsidR="001040F4">
        <w:rPr>
          <w:rFonts w:cs="Times New Roman"/>
        </w:rPr>
        <w:t>:</w:t>
      </w:r>
    </w:p>
    <w:p w14:paraId="5AB21D03" w14:textId="1FBE59C1" w:rsidR="002E6116" w:rsidRDefault="002E6116" w:rsidP="0027694F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Is the initial Occupancy </w:t>
      </w:r>
      <w:r w:rsidR="00873395">
        <w:rPr>
          <w:rFonts w:cs="Times New Roman"/>
        </w:rPr>
        <w:t>Rate</w:t>
      </w:r>
      <w:r>
        <w:rPr>
          <w:rFonts w:cs="Times New Roman"/>
        </w:rPr>
        <w:t xml:space="preserve"> 93</w:t>
      </w:r>
      <w:r w:rsidR="00B30317">
        <w:rPr>
          <w:rFonts w:cs="Times New Roman"/>
        </w:rPr>
        <w:t>.00</w:t>
      </w:r>
      <w:r>
        <w:rPr>
          <w:rFonts w:cs="Times New Roman"/>
        </w:rPr>
        <w:t xml:space="preserve">% or above?   </w:t>
      </w:r>
      <w:sdt>
        <w:sdtPr>
          <w:rPr>
            <w:rFonts w:cs="Times New Roman"/>
          </w:rPr>
          <w:id w:val="-134006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 xml:space="preserve">Yes  </w:t>
      </w:r>
      <w:r w:rsidR="00740F54">
        <w:rPr>
          <w:rFonts w:cs="Times New Roman"/>
        </w:rPr>
        <w:t xml:space="preserve"> </w:t>
      </w:r>
      <w:sdt>
        <w:sdtPr>
          <w:rPr>
            <w:rFonts w:cs="Times New Roman"/>
          </w:rPr>
          <w:id w:val="165595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>No</w:t>
      </w:r>
    </w:p>
    <w:p w14:paraId="736655B2" w14:textId="32487AA0" w:rsidR="002E6116" w:rsidRDefault="002E6116" w:rsidP="0027694F">
      <w:pPr>
        <w:pStyle w:val="ListParagraph"/>
        <w:numPr>
          <w:ilvl w:val="1"/>
          <w:numId w:val="3"/>
        </w:numPr>
        <w:rPr>
          <w:rFonts w:cs="Times New Roman"/>
        </w:rPr>
      </w:pPr>
      <w:r>
        <w:rPr>
          <w:rFonts w:cs="Times New Roman"/>
        </w:rPr>
        <w:t xml:space="preserve">Do you have no </w:t>
      </w:r>
      <w:r w:rsidR="00740F54">
        <w:rPr>
          <w:rFonts w:cs="Times New Roman"/>
        </w:rPr>
        <w:t>long-term</w:t>
      </w:r>
      <w:r>
        <w:rPr>
          <w:rFonts w:cs="Times New Roman"/>
        </w:rPr>
        <w:t xml:space="preserve"> debt or a debt service coverage ratio in excess of 2 as of the most recent fiscal year-end?   </w:t>
      </w:r>
      <w:sdt>
        <w:sdtPr>
          <w:rPr>
            <w:rFonts w:cs="Times New Roman"/>
          </w:rPr>
          <w:id w:val="-20842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0F54"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 xml:space="preserve">Yes   </w:t>
      </w:r>
      <w:sdt>
        <w:sdtPr>
          <w:rPr>
            <w:rFonts w:cs="Times New Roman"/>
          </w:rPr>
          <w:id w:val="-5217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0F54">
        <w:rPr>
          <w:rFonts w:cs="Times New Roman"/>
        </w:rPr>
        <w:t xml:space="preserve"> </w:t>
      </w:r>
      <w:r w:rsidR="00935747">
        <w:rPr>
          <w:rFonts w:cs="Times New Roman"/>
        </w:rPr>
        <w:t xml:space="preserve"> </w:t>
      </w:r>
      <w:r>
        <w:rPr>
          <w:rFonts w:cs="Times New Roman"/>
        </w:rPr>
        <w:t>No</w:t>
      </w:r>
    </w:p>
    <w:p w14:paraId="03254B2A" w14:textId="7A654ABE" w:rsidR="002E6116" w:rsidRPr="00470B6B" w:rsidRDefault="002E6116" w:rsidP="00470B6B">
      <w:pPr>
        <w:ind w:left="720"/>
        <w:rPr>
          <w:rFonts w:cs="Times New Roman"/>
        </w:rPr>
      </w:pPr>
      <w:r>
        <w:rPr>
          <w:rFonts w:cs="Times New Roman"/>
        </w:rPr>
        <w:t xml:space="preserve">If both answers are Yes, your Occupancy Factor is </w:t>
      </w:r>
      <w:r w:rsidRPr="001040F4">
        <w:rPr>
          <w:rFonts w:cs="Times New Roman"/>
          <w:b/>
          <w:bCs/>
        </w:rPr>
        <w:t>12.5</w:t>
      </w:r>
      <w:r w:rsidR="00470B6B"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  <w:r w:rsidR="00470B6B">
        <w:rPr>
          <w:rFonts w:cs="Times New Roman"/>
        </w:rPr>
        <w:t xml:space="preserve">.  If one or more are No, then your Occupancy Factor is </w:t>
      </w:r>
      <w:r w:rsidR="00470B6B" w:rsidRPr="001040F4">
        <w:rPr>
          <w:rFonts w:cs="Times New Roman"/>
          <w:b/>
          <w:bCs/>
        </w:rPr>
        <w:t>25</w:t>
      </w:r>
      <w:r w:rsidR="00470B6B">
        <w:rPr>
          <w:rFonts w:cs="Times New Roman"/>
          <w:b/>
          <w:bCs/>
        </w:rPr>
        <w:t>.00</w:t>
      </w:r>
      <w:r w:rsidR="00470B6B" w:rsidRPr="001040F4">
        <w:rPr>
          <w:rFonts w:cs="Times New Roman"/>
          <w:b/>
          <w:bCs/>
        </w:rPr>
        <w:t>%</w:t>
      </w:r>
      <w:r w:rsidR="00470B6B">
        <w:rPr>
          <w:rFonts w:cs="Times New Roman"/>
          <w:b/>
          <w:bCs/>
        </w:rPr>
        <w:t>.</w:t>
      </w:r>
    </w:p>
    <w:p w14:paraId="725128CF" w14:textId="1EFE0304" w:rsidR="002E6116" w:rsidRDefault="002E6116" w:rsidP="0027694F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If 86% to 89.9%, then your Occupancy Factor is </w:t>
      </w:r>
      <w:r w:rsidRPr="001040F4">
        <w:rPr>
          <w:rFonts w:cs="Times New Roman"/>
          <w:b/>
          <w:bCs/>
        </w:rPr>
        <w:t>31.25%</w:t>
      </w:r>
    </w:p>
    <w:p w14:paraId="4B4E5403" w14:textId="2FCF200D" w:rsidR="00D152BE" w:rsidRDefault="00D152BE" w:rsidP="0027694F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If 83% to 85.9%, then your Occupancy Factor is </w:t>
      </w:r>
      <w:r w:rsidRPr="001040F4">
        <w:rPr>
          <w:rFonts w:cs="Times New Roman"/>
          <w:b/>
          <w:bCs/>
        </w:rPr>
        <w:t>37.5</w:t>
      </w:r>
      <w:r w:rsidR="00470B6B">
        <w:rPr>
          <w:rFonts w:cs="Times New Roman"/>
          <w:b/>
          <w:bCs/>
        </w:rPr>
        <w:t>0</w:t>
      </w:r>
      <w:r w:rsidRPr="001040F4">
        <w:rPr>
          <w:rFonts w:cs="Times New Roman"/>
          <w:b/>
          <w:bCs/>
        </w:rPr>
        <w:t>%</w:t>
      </w:r>
    </w:p>
    <w:p w14:paraId="79A88204" w14:textId="5D259FE8" w:rsidR="00D152BE" w:rsidRDefault="00D152BE" w:rsidP="0027694F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If 80% to 82.9%, then your Occupancy Factor is </w:t>
      </w:r>
      <w:r w:rsidRPr="001040F4">
        <w:rPr>
          <w:rFonts w:cs="Times New Roman"/>
          <w:b/>
          <w:bCs/>
        </w:rPr>
        <w:t>43.75%</w:t>
      </w:r>
    </w:p>
    <w:p w14:paraId="30D927F5" w14:textId="3C6E3BA9" w:rsidR="00D152BE" w:rsidRPr="0027694F" w:rsidRDefault="00D152BE" w:rsidP="0027694F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If below 80%, then your Occupancy Factor is </w:t>
      </w:r>
      <w:r w:rsidRPr="001040F4">
        <w:rPr>
          <w:rFonts w:cs="Times New Roman"/>
          <w:b/>
          <w:bCs/>
        </w:rPr>
        <w:t>50</w:t>
      </w:r>
      <w:r w:rsidR="00470B6B">
        <w:rPr>
          <w:rFonts w:cs="Times New Roman"/>
          <w:b/>
          <w:bCs/>
        </w:rPr>
        <w:t>.00</w:t>
      </w:r>
      <w:r w:rsidRPr="001040F4">
        <w:rPr>
          <w:rFonts w:cs="Times New Roman"/>
          <w:b/>
          <w:bCs/>
        </w:rPr>
        <w:t>%</w:t>
      </w:r>
    </w:p>
    <w:p w14:paraId="37396C30" w14:textId="77777777" w:rsidR="0027694F" w:rsidRPr="002E6116" w:rsidRDefault="0027694F" w:rsidP="0027694F">
      <w:pPr>
        <w:pStyle w:val="ListParagraph"/>
        <w:rPr>
          <w:rFonts w:cs="Times New Roman"/>
        </w:rPr>
      </w:pPr>
    </w:p>
    <w:p w14:paraId="44FDA6D3" w14:textId="17CBC1E7" w:rsidR="002A113E" w:rsidRDefault="002E6116" w:rsidP="00246A2D">
      <w:pPr>
        <w:rPr>
          <w:rFonts w:cs="Times New Roman"/>
        </w:rPr>
      </w:pPr>
      <w:r>
        <w:rPr>
          <w:rFonts w:cs="Times New Roman"/>
        </w:rPr>
        <w:t xml:space="preserve"> </w:t>
      </w:r>
      <w:r w:rsidR="001040F4">
        <w:rPr>
          <w:rFonts w:cs="Times New Roman"/>
        </w:rPr>
        <w:t xml:space="preserve">Occupancy Factor based on the </w:t>
      </w:r>
      <w:r w:rsidR="00873395">
        <w:rPr>
          <w:rFonts w:cs="Times New Roman"/>
        </w:rPr>
        <w:t>12-month</w:t>
      </w:r>
      <w:r w:rsidR="001040F4">
        <w:rPr>
          <w:rFonts w:cs="Times New Roman"/>
        </w:rPr>
        <w:t xml:space="preserve"> daily average  IL Occupancy Rate</w:t>
      </w:r>
      <w:r w:rsidR="002A113E">
        <w:rPr>
          <w:rFonts w:cs="Times New Roman"/>
        </w:rPr>
        <w:t>:</w:t>
      </w:r>
      <w:r w:rsidR="00DF0BAC">
        <w:rPr>
          <w:rFonts w:cs="Times New Roman"/>
        </w:rPr>
        <w:t xml:space="preserve">  </w:t>
      </w:r>
      <w:sdt>
        <w:sdtPr>
          <w:rPr>
            <w:rFonts w:cs="Times New Roman"/>
          </w:rPr>
          <w:id w:val="-583076229"/>
          <w:placeholder>
            <w:docPart w:val="33A929C592E74EC7A62135AE03CEA90A"/>
          </w:placeholder>
          <w:showingPlcHdr/>
        </w:sdtPr>
        <w:sdtEndPr/>
        <w:sdtContent>
          <w:r w:rsidR="00A33993">
            <w:rPr>
              <w:rFonts w:cs="Times New Roman"/>
            </w:rPr>
            <w:t>____________</w:t>
          </w:r>
        </w:sdtContent>
      </w:sdt>
    </w:p>
    <w:p w14:paraId="36E51A40" w14:textId="5B6F3F34" w:rsidR="00246A2D" w:rsidRPr="002A113E" w:rsidRDefault="002A113E" w:rsidP="00DF0BAC">
      <w:pPr>
        <w:ind w:left="8190" w:hanging="16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DF0BAC">
        <w:rPr>
          <w:rFonts w:cs="Times New Roman"/>
          <w:sz w:val="20"/>
          <w:szCs w:val="20"/>
        </w:rPr>
        <w:t xml:space="preserve">       </w:t>
      </w:r>
      <w:r>
        <w:rPr>
          <w:rFonts w:cs="Times New Roman"/>
          <w:sz w:val="20"/>
          <w:szCs w:val="20"/>
        </w:rPr>
        <w:t xml:space="preserve">        </w:t>
      </w:r>
      <w:r w:rsidRPr="002A113E">
        <w:rPr>
          <w:rFonts w:cs="Times New Roman"/>
          <w:sz w:val="20"/>
          <w:szCs w:val="20"/>
        </w:rPr>
        <w:t xml:space="preserve">(enter in </w:t>
      </w:r>
      <w:r>
        <w:rPr>
          <w:rFonts w:cs="Times New Roman"/>
          <w:sz w:val="20"/>
          <w:szCs w:val="20"/>
        </w:rPr>
        <w:t>number</w:t>
      </w:r>
      <w:r w:rsidRPr="002A113E">
        <w:rPr>
          <w:rFonts w:cs="Times New Roman"/>
          <w:sz w:val="20"/>
          <w:szCs w:val="20"/>
        </w:rPr>
        <w:t xml:space="preserve"> 8 of section B above)</w:t>
      </w:r>
    </w:p>
    <w:p w14:paraId="01B07F7E" w14:textId="218000A9" w:rsidR="00B30317" w:rsidRDefault="00FF1EF8" w:rsidP="00246A2D">
      <w:pPr>
        <w:rPr>
          <w:rFonts w:cs="Times New Roman"/>
        </w:rPr>
      </w:pPr>
      <w:r>
        <w:rPr>
          <w:rFonts w:cs="Times New Roman"/>
        </w:rPr>
        <w:tab/>
      </w:r>
    </w:p>
    <w:p w14:paraId="1EBF93FD" w14:textId="0E2CD05C" w:rsidR="00317337" w:rsidRPr="00DF52A9" w:rsidRDefault="00350122" w:rsidP="00A216BC">
      <w:pPr>
        <w:pStyle w:val="Heading3"/>
        <w:numPr>
          <w:ilvl w:val="0"/>
          <w:numId w:val="0"/>
        </w:numPr>
        <w:ind w:left="720" w:hanging="720"/>
      </w:pPr>
      <w:r>
        <w:t>D</w:t>
      </w:r>
      <w:r w:rsidR="00C02402" w:rsidRPr="00DF52A9">
        <w:t xml:space="preserve">. </w:t>
      </w:r>
      <w:r w:rsidR="001040F4">
        <w:t xml:space="preserve"> </w:t>
      </w:r>
      <w:r w:rsidR="00317337" w:rsidRPr="00DF52A9">
        <w:t>Operating Reserve Assets:</w:t>
      </w:r>
    </w:p>
    <w:p w14:paraId="5F503678" w14:textId="77777777" w:rsidR="00317337" w:rsidRPr="00DF52A9" w:rsidRDefault="00317337" w:rsidP="00317337">
      <w:pPr>
        <w:rPr>
          <w:rFonts w:cs="Times New Roman"/>
          <w:b/>
          <w:bCs/>
        </w:rPr>
      </w:pPr>
    </w:p>
    <w:p w14:paraId="369D0B48" w14:textId="1474EF08" w:rsidR="00317337" w:rsidRPr="00DF52A9" w:rsidRDefault="00317337" w:rsidP="00317337">
      <w:pPr>
        <w:rPr>
          <w:rFonts w:cs="Times New Roman"/>
        </w:rPr>
      </w:pPr>
      <w:r w:rsidRPr="00DF52A9">
        <w:rPr>
          <w:rFonts w:cs="Times New Roman"/>
        </w:rPr>
        <w:t>Identify the qualifying assets currently serving as the operating reserve</w:t>
      </w:r>
      <w:r w:rsidR="00723F29">
        <w:rPr>
          <w:rFonts w:cs="Times New Roman"/>
        </w:rPr>
        <w:t xml:space="preserve"> as defined by </w:t>
      </w:r>
      <w:r w:rsidR="00723F29" w:rsidRPr="00A84554">
        <w:t>G.S. 58-64A-2</w:t>
      </w:r>
      <w:r w:rsidR="00723F29">
        <w:t>55</w:t>
      </w:r>
      <w:r w:rsidRPr="00DF52A9">
        <w:rPr>
          <w:rFonts w:cs="Times New Roman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317337" w:rsidRPr="00DF52A9" w14:paraId="42F1EF4E" w14:textId="380EE673" w:rsidTr="00A15E5C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B355DD" w14:textId="4A649136" w:rsidR="00317337" w:rsidRPr="00DF52A9" w:rsidRDefault="00317337" w:rsidP="002F0B97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4917A5" w14:textId="25424500" w:rsidR="00317337" w:rsidRPr="00DF52A9" w:rsidRDefault="00317337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AB9096" w14:textId="2B91A768" w:rsidR="00317337" w:rsidRPr="00DF52A9" w:rsidRDefault="00317337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317337" w:rsidRPr="00DF52A9" w14:paraId="5C24353E" w14:textId="06D696EC" w:rsidTr="00A15E5C">
        <w:sdt>
          <w:sdtPr>
            <w:alias w:val="Description1"/>
            <w:tag w:val="Description1"/>
            <w:id w:val="1897936943"/>
            <w:placeholder>
              <w:docPart w:val="93EDB9B6BA624283B8CE8127AAE7EF4B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134F16A3" w14:textId="42FB100B" w:rsidR="00317337" w:rsidRPr="00DF52A9" w:rsidRDefault="00246A2D" w:rsidP="0027694F">
                <w:pPr>
                  <w:pStyle w:val="ListParagraph"/>
                  <w:numPr>
                    <w:ilvl w:val="0"/>
                    <w:numId w:val="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1"/>
            <w:tag w:val="Institution1"/>
            <w:id w:val="631674618"/>
            <w:placeholder>
              <w:docPart w:val="9AFD405639A94AEC80DCFD47D923603F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0D5D10AF" w14:textId="027EA860" w:rsidR="00317337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Value1"/>
            <w:tag w:val="Value1"/>
            <w:id w:val="328802741"/>
            <w:placeholder>
              <w:docPart w:val="5587E625CD124A02B132C3A17D239874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716899B3" w14:textId="36360036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53796A3D" w14:textId="54DD4A2F" w:rsidTr="00A15E5C">
        <w:sdt>
          <w:sdtPr>
            <w:alias w:val="Description2"/>
            <w:tag w:val="Description2"/>
            <w:id w:val="-1476137624"/>
            <w:placeholder>
              <w:docPart w:val="DFB5C087DEE54146BA6A667F025BBA32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5CB2D3EF" w14:textId="6A766EA7" w:rsidR="00317337" w:rsidRPr="00DF52A9" w:rsidRDefault="00246A2D" w:rsidP="0027694F">
                <w:pPr>
                  <w:pStyle w:val="ListParagraph"/>
                  <w:numPr>
                    <w:ilvl w:val="0"/>
                    <w:numId w:val="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2"/>
            <w:tag w:val="Institution2"/>
            <w:id w:val="1724333328"/>
            <w:placeholder>
              <w:docPart w:val="42CABD23424A45CB9657C5259669E48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62340E0A" w14:textId="6FC0DFB5" w:rsidR="00317337" w:rsidRPr="00DF52A9" w:rsidRDefault="00246A2D" w:rsidP="002F0B9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alias w:val="Value2"/>
            <w:tag w:val="Value2"/>
            <w:id w:val="910899091"/>
            <w:placeholder>
              <w:docPart w:val="7F0D368C3BB744A8A6E13159B37BE7E5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4873C51D" w14:textId="37D13E77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403D6681" w14:textId="1C5DD3C9" w:rsidTr="00A15E5C">
        <w:sdt>
          <w:sdtPr>
            <w:alias w:val="Description3"/>
            <w:tag w:val="Description3"/>
            <w:id w:val="469410662"/>
            <w:placeholder>
              <w:docPart w:val="1997F7C45054453BBC109E198880445C"/>
            </w:placeholder>
            <w:showingPlcHdr/>
            <w:text/>
          </w:sdtPr>
          <w:sdtEndPr/>
          <w:sdtContent>
            <w:tc>
              <w:tcPr>
                <w:tcW w:w="1780" w:type="pct"/>
                <w:vAlign w:val="center"/>
              </w:tcPr>
              <w:p w14:paraId="7B6DD97C" w14:textId="013D8570" w:rsidR="00317337" w:rsidRPr="00DF52A9" w:rsidRDefault="00246A2D" w:rsidP="0027694F">
                <w:pPr>
                  <w:pStyle w:val="ListParagraph"/>
                  <w:numPr>
                    <w:ilvl w:val="0"/>
                    <w:numId w:val="5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Institution3"/>
            <w:tag w:val="Institution3"/>
            <w:id w:val="2073458187"/>
            <w:placeholder>
              <w:docPart w:val="F17D1E9404874A169872FB2D70AE27DE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0EC583D8" w14:textId="69DF0375" w:rsidR="00317337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Value3"/>
            <w:tag w:val="Value3"/>
            <w:id w:val="600372460"/>
            <w:placeholder>
              <w:docPart w:val="1E41B624D01E49E6A474278E25A0F0E2"/>
            </w:placeholder>
            <w:showingPlcHdr/>
            <w:text/>
          </w:sdtPr>
          <w:sdtEndPr/>
          <w:sdtContent>
            <w:tc>
              <w:tcPr>
                <w:tcW w:w="1610" w:type="pct"/>
              </w:tcPr>
              <w:p w14:paraId="56928F39" w14:textId="3482F8F8" w:rsidR="00317337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317337" w:rsidRPr="00DF52A9" w14:paraId="28A1DAB1" w14:textId="6B5F3E30" w:rsidTr="00A15E5C">
        <w:tc>
          <w:tcPr>
            <w:tcW w:w="1780" w:type="pct"/>
            <w:vAlign w:val="center"/>
          </w:tcPr>
          <w:p w14:paraId="6614021C" w14:textId="77777777" w:rsidR="00317337" w:rsidRPr="00DF52A9" w:rsidRDefault="00317337" w:rsidP="002F0B97"/>
        </w:tc>
        <w:tc>
          <w:tcPr>
            <w:tcW w:w="1610" w:type="pct"/>
          </w:tcPr>
          <w:p w14:paraId="7C21A400" w14:textId="77777777" w:rsidR="00317337" w:rsidRPr="00DF52A9" w:rsidRDefault="00317337" w:rsidP="002F0B97"/>
        </w:tc>
        <w:tc>
          <w:tcPr>
            <w:tcW w:w="1610" w:type="pct"/>
          </w:tcPr>
          <w:p w14:paraId="3FE19639" w14:textId="77777777" w:rsidR="00317337" w:rsidRPr="00DF52A9" w:rsidRDefault="00317337" w:rsidP="002F0B97"/>
        </w:tc>
      </w:tr>
    </w:tbl>
    <w:p w14:paraId="62CD84EC" w14:textId="31985BE5" w:rsidR="00A15E5C" w:rsidRPr="00DF52A9" w:rsidRDefault="00A15E5C" w:rsidP="00A15E5C">
      <w:pPr>
        <w:rPr>
          <w:rFonts w:cs="Times New Roman"/>
        </w:rPr>
      </w:pPr>
      <w:r w:rsidRPr="00DF52A9">
        <w:rPr>
          <w:rFonts w:cs="Times New Roman"/>
        </w:rPr>
        <w:t>OR alternative funding method: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844"/>
        <w:gridCol w:w="3478"/>
        <w:gridCol w:w="3478"/>
      </w:tblGrid>
      <w:tr w:rsidR="00A15E5C" w:rsidRPr="00DF52A9" w14:paraId="2DED9A3F" w14:textId="77777777" w:rsidTr="002F0B97">
        <w:trPr>
          <w:tblHeader/>
        </w:trPr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7131F2" w14:textId="77777777" w:rsidR="00A15E5C" w:rsidRPr="00DF52A9" w:rsidRDefault="00A15E5C" w:rsidP="002F0B97">
            <w:r w:rsidRPr="00DF52A9">
              <w:rPr>
                <w:b/>
                <w:bCs/>
              </w:rPr>
              <w:t>Description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95CD14" w14:textId="1F2D7655" w:rsidR="00A15E5C" w:rsidRPr="00DF52A9" w:rsidRDefault="00723F29" w:rsidP="002F0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Issuing </w:t>
            </w:r>
            <w:r w:rsidR="00A15E5C" w:rsidRPr="00DF52A9">
              <w:rPr>
                <w:b/>
                <w:bCs/>
              </w:rPr>
              <w:t>Institution</w:t>
            </w:r>
          </w:p>
        </w:tc>
        <w:tc>
          <w:tcPr>
            <w:tcW w:w="1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E97301" w14:textId="77777777" w:rsidR="00A15E5C" w:rsidRPr="00DF52A9" w:rsidRDefault="00A15E5C" w:rsidP="002F0B97">
            <w:pPr>
              <w:rPr>
                <w:b/>
                <w:bCs/>
              </w:rPr>
            </w:pPr>
            <w:r w:rsidRPr="00DF52A9">
              <w:rPr>
                <w:b/>
                <w:bCs/>
              </w:rPr>
              <w:t>Value</w:t>
            </w:r>
          </w:p>
        </w:tc>
      </w:tr>
      <w:tr w:rsidR="00A15E5C" w:rsidRPr="00DF52A9" w14:paraId="222116C1" w14:textId="77777777" w:rsidTr="002F0B97">
        <w:sdt>
          <w:sdtPr>
            <w:alias w:val="AlternativeFunding1"/>
            <w:tag w:val="AlternativeFunding1"/>
            <w:id w:val="-1042052258"/>
            <w:placeholder>
              <w:docPart w:val="C43262C1C89D474790209E260C2B3103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auto"/>
                </w:tcBorders>
                <w:vAlign w:val="center"/>
              </w:tcPr>
              <w:p w14:paraId="0F433529" w14:textId="563600E5" w:rsidR="00A15E5C" w:rsidRPr="00DF52A9" w:rsidRDefault="00246A2D" w:rsidP="0027694F">
                <w:pPr>
                  <w:pStyle w:val="ListParagraph"/>
                  <w:numPr>
                    <w:ilvl w:val="0"/>
                    <w:numId w:val="6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1"/>
            <w:tag w:val="AlternativeFundingInstitution1"/>
            <w:id w:val="-392970658"/>
            <w:placeholder>
              <w:docPart w:val="A4D5C79DCAB24B9598DEA9DF2EC4444E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205B2A4E" w14:textId="7F1C9291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1"/>
            <w:tag w:val="AlternativeFundingValue1"/>
            <w:id w:val="1940173719"/>
            <w:placeholder>
              <w:docPart w:val="5579C7DCD97F448BA4E5ABA0ECC3A7B2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auto"/>
                </w:tcBorders>
              </w:tcPr>
              <w:p w14:paraId="6472C5F4" w14:textId="49E4AAA1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A15E5C" w:rsidRPr="00DF52A9" w14:paraId="6402556E" w14:textId="77777777" w:rsidTr="009F3E32">
        <w:sdt>
          <w:sdtPr>
            <w:alias w:val="AlternativeFunding2"/>
            <w:tag w:val="AlternativeFunding2"/>
            <w:id w:val="295801885"/>
            <w:placeholder>
              <w:docPart w:val="EB4E4C71ACA346D6AD1042BD3376079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bottom w:val="single" w:sz="4" w:space="0" w:color="B7B7B7"/>
                </w:tcBorders>
                <w:vAlign w:val="center"/>
              </w:tcPr>
              <w:p w14:paraId="6A72C047" w14:textId="0174DD92" w:rsidR="00A15E5C" w:rsidRPr="00DF52A9" w:rsidRDefault="00246A2D" w:rsidP="0027694F">
                <w:pPr>
                  <w:pStyle w:val="ListParagraph"/>
                  <w:numPr>
                    <w:ilvl w:val="0"/>
                    <w:numId w:val="6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2"/>
            <w:tag w:val="AlternativeFundingInstitution2"/>
            <w:id w:val="2040460727"/>
            <w:placeholder>
              <w:docPart w:val="5E09CAB13DB2416598B6DBFD455A7464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4F475FA6" w14:textId="6FC7E65C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2"/>
            <w:tag w:val="AlternativeFundingValue2"/>
            <w:id w:val="-453944797"/>
            <w:placeholder>
              <w:docPart w:val="AD92ACCD5AEA4C5286F1881A1F8AB808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bottom w:val="single" w:sz="4" w:space="0" w:color="B7B7B7"/>
                </w:tcBorders>
              </w:tcPr>
              <w:p w14:paraId="002D46D0" w14:textId="3E866E75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  <w:tr w:rsidR="00A15E5C" w:rsidRPr="00DF52A9" w14:paraId="64A1DE32" w14:textId="77777777" w:rsidTr="009F3E32">
        <w:sdt>
          <w:sdtPr>
            <w:alias w:val="AlternativeFunding3"/>
            <w:tag w:val="AlternativeFunding3"/>
            <w:id w:val="1038241154"/>
            <w:placeholder>
              <w:docPart w:val="5774880F0CA64D33B26CA76BDD9ADDB4"/>
            </w:placeholder>
            <w:showingPlcHdr/>
            <w:text/>
          </w:sdtPr>
          <w:sdtEndPr/>
          <w:sdtContent>
            <w:tc>
              <w:tcPr>
                <w:tcW w:w="178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8943BD2" w14:textId="43C73CA5" w:rsidR="00A15E5C" w:rsidRPr="00DF52A9" w:rsidRDefault="00246A2D" w:rsidP="0027694F">
                <w:pPr>
                  <w:pStyle w:val="ListParagraph"/>
                  <w:numPr>
                    <w:ilvl w:val="0"/>
                    <w:numId w:val="6"/>
                  </w:numPr>
                  <w:ind w:left="7" w:hanging="7"/>
                </w:pPr>
                <w:r>
                  <w:t xml:space="preserve"> </w:t>
                </w:r>
              </w:p>
            </w:tc>
          </w:sdtContent>
        </w:sdt>
        <w:sdt>
          <w:sdtPr>
            <w:alias w:val="AlternativeFundingInstitution3"/>
            <w:tag w:val="AlternativeFundingInstitution3"/>
            <w:id w:val="-1122145664"/>
            <w:placeholder>
              <w:docPart w:val="CE4DF19B966D4A64952E736A1B4B83D9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79C7CDDD" w14:textId="23D63010" w:rsidR="00A15E5C" w:rsidRPr="00DF52A9" w:rsidRDefault="00246A2D" w:rsidP="002F0B97">
                <w:r>
                  <w:t xml:space="preserve"> </w:t>
                </w:r>
              </w:p>
            </w:tc>
          </w:sdtContent>
        </w:sdt>
        <w:sdt>
          <w:sdtPr>
            <w:alias w:val="AlternativeFundingValue3"/>
            <w:tag w:val="AlternativeFundingValue3"/>
            <w:id w:val="298427044"/>
            <w:placeholder>
              <w:docPart w:val="60254530C76149168FAC2BEFDA3D02B1"/>
            </w:placeholder>
            <w:showingPlcHdr/>
            <w:text/>
          </w:sdtPr>
          <w:sdtEndPr/>
          <w:sdtContent>
            <w:tc>
              <w:tcPr>
                <w:tcW w:w="161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1318AAE" w14:textId="554B9380" w:rsidR="00A15E5C" w:rsidRPr="00DF52A9" w:rsidRDefault="00246A2D" w:rsidP="002F0B97">
                <w:r>
                  <w:t xml:space="preserve"> </w:t>
                </w:r>
              </w:p>
            </w:tc>
          </w:sdtContent>
        </w:sdt>
      </w:tr>
    </w:tbl>
    <w:p w14:paraId="6C30808E" w14:textId="77777777" w:rsidR="00A15E5C" w:rsidRPr="00DF52A9" w:rsidRDefault="00A15E5C" w:rsidP="00A15E5C">
      <w:pPr>
        <w:rPr>
          <w:rFonts w:cs="Times New Roman"/>
          <w:b/>
          <w:bCs/>
        </w:rPr>
      </w:pPr>
    </w:p>
    <w:p w14:paraId="235BA766" w14:textId="1BE466F8" w:rsidR="00C02402" w:rsidRPr="00DF52A9" w:rsidRDefault="00C02402">
      <w:pPr>
        <w:rPr>
          <w:b/>
        </w:rPr>
      </w:pPr>
      <w:r w:rsidRPr="00DF52A9">
        <w:rPr>
          <w:b/>
        </w:rPr>
        <w:br w:type="page"/>
      </w:r>
    </w:p>
    <w:p w14:paraId="49CD6C77" w14:textId="398E0C19" w:rsidR="00C02402" w:rsidRPr="00DF52A9" w:rsidRDefault="00935747" w:rsidP="00935747">
      <w:pPr>
        <w:pStyle w:val="Heading2"/>
        <w:numPr>
          <w:ilvl w:val="0"/>
          <w:numId w:val="0"/>
        </w:numPr>
        <w:ind w:left="576" w:hanging="576"/>
      </w:pPr>
      <w:r>
        <w:lastRenderedPageBreak/>
        <w:t xml:space="preserve">Part 4:  </w:t>
      </w:r>
      <w:r w:rsidR="00C02402" w:rsidRPr="00DF52A9">
        <w:t>Certification of filing</w:t>
      </w:r>
    </w:p>
    <w:p w14:paraId="678734AB" w14:textId="5E7DFE8A" w:rsidR="006E10A8" w:rsidRPr="00DF52A9" w:rsidRDefault="006E10A8" w:rsidP="006E10A8">
      <w:pPr>
        <w:keepNext/>
        <w:keepLines/>
        <w:spacing w:after="120"/>
        <w:jc w:val="both"/>
      </w:pPr>
      <w:r w:rsidRPr="00DF52A9">
        <w:t xml:space="preserve">Under penalties of perjury, I certify that I have reviewed this </w:t>
      </w:r>
      <w:r w:rsidR="0012547F" w:rsidRPr="00DF52A9">
        <w:t>Annual Disclosure Statement Filing Supplement</w:t>
      </w:r>
      <w:r w:rsidRPr="00DF52A9">
        <w:t>, and that to the best of my knowledge and belief, the items submitted are true, correct, and complete, in accordance with G.S. 58-64A-</w:t>
      </w:r>
      <w:r w:rsidR="00723F29">
        <w:t>270</w:t>
      </w:r>
      <w:r w:rsidRPr="00DF52A9">
        <w:t>.</w:t>
      </w:r>
    </w:p>
    <w:p w14:paraId="755E95D8" w14:textId="77777777" w:rsidR="006E10A8" w:rsidRPr="00DF52A9" w:rsidRDefault="006E10A8" w:rsidP="006E10A8">
      <w:pPr>
        <w:rPr>
          <w:rFonts w:cs="Times New Roman"/>
        </w:rPr>
      </w:pPr>
      <w:r w:rsidRPr="00DF52A9">
        <w:rPr>
          <w:rFonts w:cs="Times New Roman"/>
        </w:rPr>
        <w:t>I am a duly authorized officer, principal, general partner, or trustee of the Provider, and I am authorized to execute this filing on behalf of the Provider.</w:t>
      </w:r>
    </w:p>
    <w:p w14:paraId="155FB006" w14:textId="5C579983" w:rsidR="006E10A8" w:rsidRPr="00DF52A9" w:rsidRDefault="006E10A8" w:rsidP="006E10A8">
      <w:pPr>
        <w:keepNext/>
        <w:keepLines/>
        <w:spacing w:before="840" w:line="480" w:lineRule="auto"/>
      </w:pPr>
      <w:r w:rsidRPr="00DF52A9">
        <w:t>Signature: __________________________________________________</w:t>
      </w:r>
      <w:r w:rsidRPr="00DF52A9">
        <w:tab/>
        <w:t xml:space="preserve">  </w:t>
      </w:r>
      <w:r w:rsidR="00E24DB0">
        <w:t>Certification</w:t>
      </w:r>
      <w:r w:rsidRPr="00DF52A9">
        <w:t xml:space="preserve"> Date:  </w:t>
      </w:r>
      <w:sdt>
        <w:sdtPr>
          <w:alias w:val="SignatureDate"/>
          <w:tag w:val="SignatureDate"/>
          <w:id w:val="-1926568810"/>
          <w:placeholder>
            <w:docPart w:val="0419F16CFAE1426A8D9AE23BF405CF2C"/>
          </w:placeholder>
          <w:showingPlcHdr/>
          <w:text/>
        </w:sdtPr>
        <w:sdtEndPr/>
        <w:sdtContent>
          <w:r w:rsidRPr="00DF52A9">
            <w:t>MM/DD/YYYY</w:t>
          </w:r>
        </w:sdtContent>
      </w:sdt>
    </w:p>
    <w:p w14:paraId="12F0963F" w14:textId="77777777" w:rsidR="006E10A8" w:rsidRPr="00DF52A9" w:rsidRDefault="006E10A8" w:rsidP="006E10A8">
      <w:pPr>
        <w:keepNext/>
        <w:keepLines/>
        <w:jc w:val="both"/>
        <w:rPr>
          <w:rFonts w:cs="Times New Roman"/>
        </w:rPr>
      </w:pPr>
      <w:r w:rsidRPr="00DF52A9">
        <w:rPr>
          <w:rFonts w:cs="Times New Roman"/>
        </w:rPr>
        <w:t xml:space="preserve">Name: </w:t>
      </w:r>
      <w:sdt>
        <w:sdtPr>
          <w:rPr>
            <w:rFonts w:cs="Times New Roman"/>
          </w:rPr>
          <w:alias w:val="SignatureName"/>
          <w:tag w:val="SingnatureName"/>
          <w:id w:val="-1363121918"/>
          <w:placeholder>
            <w:docPart w:val="C531F36C229C4F9AA7F773CAC92C50A5"/>
          </w:placeholder>
          <w:showingPlcHdr/>
          <w:text/>
        </w:sdtPr>
        <w:sdtEndPr/>
        <w:sdtContent>
          <w:r w:rsidRPr="00DF52A9">
            <w:rPr>
              <w:rFonts w:cs="Times New Roman"/>
              <w:u w:val="single"/>
            </w:rPr>
            <w:t>Type full legal name</w:t>
          </w:r>
        </w:sdtContent>
      </w:sdt>
    </w:p>
    <w:p w14:paraId="32C0ADFA" w14:textId="77777777" w:rsidR="006E10A8" w:rsidRPr="00A63DEF" w:rsidRDefault="006E10A8" w:rsidP="006E10A8">
      <w:pPr>
        <w:keepNext/>
        <w:keepLines/>
        <w:spacing w:before="240"/>
        <w:jc w:val="both"/>
        <w:rPr>
          <w:rFonts w:cs="Times New Roman"/>
          <w:b/>
          <w:bCs/>
          <w:sz w:val="28"/>
          <w:szCs w:val="28"/>
        </w:rPr>
      </w:pPr>
      <w:r w:rsidRPr="00DF52A9">
        <w:rPr>
          <w:rFonts w:cs="Times New Roman"/>
        </w:rPr>
        <w:t xml:space="preserve">Title: </w:t>
      </w:r>
      <w:sdt>
        <w:sdtPr>
          <w:rPr>
            <w:rFonts w:cs="Times New Roman"/>
          </w:rPr>
          <w:alias w:val="SignatureTitle"/>
          <w:tag w:val="SignatureTitle"/>
          <w:id w:val="-1023469746"/>
          <w:placeholder>
            <w:docPart w:val="189E45AEBDDF469DBA56463476BBE996"/>
          </w:placeholder>
          <w:showingPlcHdr/>
          <w:text/>
        </w:sdtPr>
        <w:sdtEndPr/>
        <w:sdtContent>
          <w:r w:rsidRPr="00DF52A9">
            <w:rPr>
              <w:rFonts w:cs="Times New Roman"/>
              <w:u w:val="single"/>
            </w:rPr>
            <w:t>Type title or role</w:t>
          </w:r>
        </w:sdtContent>
      </w:sdt>
    </w:p>
    <w:p w14:paraId="26025FA8" w14:textId="77777777" w:rsidR="00C02402" w:rsidRPr="00C02402" w:rsidRDefault="00C02402" w:rsidP="00C02402"/>
    <w:sectPr w:rsidR="00C02402" w:rsidRPr="00C02402" w:rsidSect="0078250B"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28D5" w14:textId="77777777" w:rsidR="00267ED6" w:rsidRDefault="00267ED6" w:rsidP="00267ED6">
      <w:r>
        <w:separator/>
      </w:r>
    </w:p>
  </w:endnote>
  <w:endnote w:type="continuationSeparator" w:id="0">
    <w:p w14:paraId="29F62301" w14:textId="77777777" w:rsidR="00267ED6" w:rsidRDefault="00267ED6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5F851F4C" w:rsidR="0067042A" w:rsidRDefault="0067042A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CCRC-</w:t>
    </w:r>
    <w:r w:rsidR="00723F29">
      <w:t>0</w:t>
    </w:r>
    <w:r w:rsidR="002A6DF2">
      <w:t>2</w:t>
    </w:r>
    <w:r>
      <w:t xml:space="preserve"> (2/2</w:t>
    </w:r>
    <w:r w:rsidR="00575596">
      <w:t>6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DDF" w14:textId="604F6EC5" w:rsidR="00723F29" w:rsidRDefault="00723F29" w:rsidP="00723F29">
    <w:pPr>
      <w:pStyle w:val="Foot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ptab w:relativeTo="margin" w:alignment="right" w:leader="none"/>
    </w:r>
    <w:r>
      <w:t>CCRC-02 (2/2</w:t>
    </w:r>
    <w:r w:rsidR="00575596">
      <w:t>6</w:t>
    </w:r>
    <w:r>
      <w:t>)</w:t>
    </w:r>
  </w:p>
  <w:p w14:paraId="0D2B9620" w14:textId="4B61BC88" w:rsidR="0078250B" w:rsidRPr="00723F29" w:rsidRDefault="0078250B" w:rsidP="0072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3FDA" w14:textId="77777777" w:rsidR="00267ED6" w:rsidRDefault="00267ED6" w:rsidP="00267ED6">
      <w:r>
        <w:separator/>
      </w:r>
    </w:p>
  </w:footnote>
  <w:footnote w:type="continuationSeparator" w:id="0">
    <w:p w14:paraId="51C4E4DD" w14:textId="77777777" w:rsidR="00267ED6" w:rsidRDefault="00267ED6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3EB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B4ECB"/>
    <w:multiLevelType w:val="multilevel"/>
    <w:tmpl w:val="0B50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7D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82213F"/>
    <w:multiLevelType w:val="hybridMultilevel"/>
    <w:tmpl w:val="706E8A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791C5C"/>
    <w:multiLevelType w:val="hybridMultilevel"/>
    <w:tmpl w:val="A714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7E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D05E7C"/>
    <w:multiLevelType w:val="hybridMultilevel"/>
    <w:tmpl w:val="005E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D606F"/>
    <w:multiLevelType w:val="hybridMultilevel"/>
    <w:tmpl w:val="A700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0A4F"/>
    <w:multiLevelType w:val="hybridMultilevel"/>
    <w:tmpl w:val="5842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D019B"/>
    <w:multiLevelType w:val="multilevel"/>
    <w:tmpl w:val="86BC4CEC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Part %2: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Restart w:val="0"/>
      <w:pStyle w:val="Heading3"/>
      <w:lvlText w:val="%3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60605296">
    <w:abstractNumId w:val="10"/>
  </w:num>
  <w:num w:numId="2" w16cid:durableId="283081751">
    <w:abstractNumId w:val="1"/>
  </w:num>
  <w:num w:numId="3" w16cid:durableId="137502996">
    <w:abstractNumId w:val="5"/>
  </w:num>
  <w:num w:numId="4" w16cid:durableId="2004160739">
    <w:abstractNumId w:val="2"/>
  </w:num>
  <w:num w:numId="5" w16cid:durableId="815536050">
    <w:abstractNumId w:val="7"/>
  </w:num>
  <w:num w:numId="6" w16cid:durableId="29571280">
    <w:abstractNumId w:val="8"/>
  </w:num>
  <w:num w:numId="7" w16cid:durableId="720861429">
    <w:abstractNumId w:val="3"/>
  </w:num>
  <w:num w:numId="8" w16cid:durableId="2031029396">
    <w:abstractNumId w:val="6"/>
  </w:num>
  <w:num w:numId="9" w16cid:durableId="1159033450">
    <w:abstractNumId w:val="4"/>
  </w:num>
  <w:num w:numId="10" w16cid:durableId="386225211">
    <w:abstractNumId w:val="0"/>
  </w:num>
  <w:num w:numId="11" w16cid:durableId="71932392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PThB+2d850bYu5AXP14JEPjglq/8KHV+J+PIdfSD5J+MrUB/vpIW0wU8f73JZ6DwKZ37YnoBO5ynl+gE4TdvA==" w:salt="FneaIvEZs2jL//24zgPk6w=="/>
  <w:defaultTabStop w:val="360"/>
  <w:doNotShadeFormData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25EDF"/>
    <w:rsid w:val="000307DB"/>
    <w:rsid w:val="00040407"/>
    <w:rsid w:val="000461F1"/>
    <w:rsid w:val="0008522D"/>
    <w:rsid w:val="0008765D"/>
    <w:rsid w:val="00097484"/>
    <w:rsid w:val="000A6DDB"/>
    <w:rsid w:val="000C74E7"/>
    <w:rsid w:val="000E2C71"/>
    <w:rsid w:val="00103404"/>
    <w:rsid w:val="001040F4"/>
    <w:rsid w:val="001060E8"/>
    <w:rsid w:val="0010766F"/>
    <w:rsid w:val="0012547F"/>
    <w:rsid w:val="00137EB9"/>
    <w:rsid w:val="00143E88"/>
    <w:rsid w:val="00146B48"/>
    <w:rsid w:val="0015734C"/>
    <w:rsid w:val="00174C46"/>
    <w:rsid w:val="001800B2"/>
    <w:rsid w:val="00194A33"/>
    <w:rsid w:val="001A7E79"/>
    <w:rsid w:val="001B040C"/>
    <w:rsid w:val="001C44F6"/>
    <w:rsid w:val="001C6F04"/>
    <w:rsid w:val="001D3F8E"/>
    <w:rsid w:val="001F5F4F"/>
    <w:rsid w:val="00227277"/>
    <w:rsid w:val="002276E1"/>
    <w:rsid w:val="00241BEF"/>
    <w:rsid w:val="00243D3E"/>
    <w:rsid w:val="00246A2D"/>
    <w:rsid w:val="00246E6B"/>
    <w:rsid w:val="00251C31"/>
    <w:rsid w:val="00267ED6"/>
    <w:rsid w:val="002707FB"/>
    <w:rsid w:val="0027694F"/>
    <w:rsid w:val="00281ED9"/>
    <w:rsid w:val="0028283E"/>
    <w:rsid w:val="002A113E"/>
    <w:rsid w:val="002A6DF2"/>
    <w:rsid w:val="002D54EB"/>
    <w:rsid w:val="002E1271"/>
    <w:rsid w:val="002E6116"/>
    <w:rsid w:val="002F4DD5"/>
    <w:rsid w:val="00302296"/>
    <w:rsid w:val="0030325A"/>
    <w:rsid w:val="0030458D"/>
    <w:rsid w:val="00314EAB"/>
    <w:rsid w:val="00317337"/>
    <w:rsid w:val="00344320"/>
    <w:rsid w:val="003464CA"/>
    <w:rsid w:val="00350122"/>
    <w:rsid w:val="00380A1F"/>
    <w:rsid w:val="00386FEA"/>
    <w:rsid w:val="003A24A2"/>
    <w:rsid w:val="003B6D77"/>
    <w:rsid w:val="003D297C"/>
    <w:rsid w:val="004138F0"/>
    <w:rsid w:val="004144E6"/>
    <w:rsid w:val="004166CC"/>
    <w:rsid w:val="004225B0"/>
    <w:rsid w:val="00424797"/>
    <w:rsid w:val="00425F74"/>
    <w:rsid w:val="00434E61"/>
    <w:rsid w:val="004363BA"/>
    <w:rsid w:val="004409BD"/>
    <w:rsid w:val="0044404C"/>
    <w:rsid w:val="00470B6B"/>
    <w:rsid w:val="00497743"/>
    <w:rsid w:val="004B37C1"/>
    <w:rsid w:val="004B4DDC"/>
    <w:rsid w:val="004C0259"/>
    <w:rsid w:val="004C329B"/>
    <w:rsid w:val="004C605D"/>
    <w:rsid w:val="004E00F8"/>
    <w:rsid w:val="004E0415"/>
    <w:rsid w:val="00507ED9"/>
    <w:rsid w:val="005150AA"/>
    <w:rsid w:val="0053726C"/>
    <w:rsid w:val="005577C2"/>
    <w:rsid w:val="00575596"/>
    <w:rsid w:val="005825C8"/>
    <w:rsid w:val="005976D0"/>
    <w:rsid w:val="005A19EE"/>
    <w:rsid w:val="005A4AEB"/>
    <w:rsid w:val="005A4D8F"/>
    <w:rsid w:val="005B0306"/>
    <w:rsid w:val="005B74FC"/>
    <w:rsid w:val="005E2B88"/>
    <w:rsid w:val="0060655A"/>
    <w:rsid w:val="00606AB7"/>
    <w:rsid w:val="0064613F"/>
    <w:rsid w:val="00651A1D"/>
    <w:rsid w:val="00653539"/>
    <w:rsid w:val="00663244"/>
    <w:rsid w:val="0067042A"/>
    <w:rsid w:val="00684733"/>
    <w:rsid w:val="00693E06"/>
    <w:rsid w:val="006B4003"/>
    <w:rsid w:val="006B5BE0"/>
    <w:rsid w:val="006D7725"/>
    <w:rsid w:val="006E10A8"/>
    <w:rsid w:val="007005AA"/>
    <w:rsid w:val="00703FEA"/>
    <w:rsid w:val="00723F29"/>
    <w:rsid w:val="00737AD0"/>
    <w:rsid w:val="00740F54"/>
    <w:rsid w:val="00757D03"/>
    <w:rsid w:val="0076157C"/>
    <w:rsid w:val="007775BD"/>
    <w:rsid w:val="007807BB"/>
    <w:rsid w:val="0078250B"/>
    <w:rsid w:val="00786E39"/>
    <w:rsid w:val="00790B02"/>
    <w:rsid w:val="007A75DD"/>
    <w:rsid w:val="007B1A3A"/>
    <w:rsid w:val="007C28C8"/>
    <w:rsid w:val="007D0C14"/>
    <w:rsid w:val="0080169F"/>
    <w:rsid w:val="0080313C"/>
    <w:rsid w:val="00805307"/>
    <w:rsid w:val="00826272"/>
    <w:rsid w:val="00867F65"/>
    <w:rsid w:val="00870261"/>
    <w:rsid w:val="00873395"/>
    <w:rsid w:val="00875592"/>
    <w:rsid w:val="0087613C"/>
    <w:rsid w:val="00887E8A"/>
    <w:rsid w:val="008B542F"/>
    <w:rsid w:val="008E4A91"/>
    <w:rsid w:val="008F6BF1"/>
    <w:rsid w:val="009107C1"/>
    <w:rsid w:val="0091428E"/>
    <w:rsid w:val="0091515B"/>
    <w:rsid w:val="00915496"/>
    <w:rsid w:val="0091735D"/>
    <w:rsid w:val="00924DCB"/>
    <w:rsid w:val="00930714"/>
    <w:rsid w:val="00935747"/>
    <w:rsid w:val="0093641A"/>
    <w:rsid w:val="00962EB8"/>
    <w:rsid w:val="00964465"/>
    <w:rsid w:val="00966334"/>
    <w:rsid w:val="00970AAF"/>
    <w:rsid w:val="00972973"/>
    <w:rsid w:val="009B000A"/>
    <w:rsid w:val="009D13D5"/>
    <w:rsid w:val="009D6EC2"/>
    <w:rsid w:val="009F3E32"/>
    <w:rsid w:val="009F6A98"/>
    <w:rsid w:val="009F7714"/>
    <w:rsid w:val="00A07A9F"/>
    <w:rsid w:val="00A15E5C"/>
    <w:rsid w:val="00A2112E"/>
    <w:rsid w:val="00A216BC"/>
    <w:rsid w:val="00A33315"/>
    <w:rsid w:val="00A33993"/>
    <w:rsid w:val="00A41FEB"/>
    <w:rsid w:val="00A44E16"/>
    <w:rsid w:val="00A4530A"/>
    <w:rsid w:val="00A51218"/>
    <w:rsid w:val="00A57A6B"/>
    <w:rsid w:val="00A63DEF"/>
    <w:rsid w:val="00A63F9A"/>
    <w:rsid w:val="00A70A41"/>
    <w:rsid w:val="00A76C7F"/>
    <w:rsid w:val="00A84554"/>
    <w:rsid w:val="00AA299C"/>
    <w:rsid w:val="00AC1AE7"/>
    <w:rsid w:val="00AC7B49"/>
    <w:rsid w:val="00AE09E5"/>
    <w:rsid w:val="00AF1967"/>
    <w:rsid w:val="00AF28A8"/>
    <w:rsid w:val="00B01594"/>
    <w:rsid w:val="00B059D9"/>
    <w:rsid w:val="00B22D58"/>
    <w:rsid w:val="00B30317"/>
    <w:rsid w:val="00B3607B"/>
    <w:rsid w:val="00B368AB"/>
    <w:rsid w:val="00B50784"/>
    <w:rsid w:val="00B51F67"/>
    <w:rsid w:val="00B53496"/>
    <w:rsid w:val="00B75C87"/>
    <w:rsid w:val="00B93B6F"/>
    <w:rsid w:val="00BC0D17"/>
    <w:rsid w:val="00BC3D9C"/>
    <w:rsid w:val="00BD7540"/>
    <w:rsid w:val="00C02402"/>
    <w:rsid w:val="00C02CF9"/>
    <w:rsid w:val="00C47143"/>
    <w:rsid w:val="00C52F50"/>
    <w:rsid w:val="00C53ED9"/>
    <w:rsid w:val="00C565B4"/>
    <w:rsid w:val="00C62D72"/>
    <w:rsid w:val="00C96AF6"/>
    <w:rsid w:val="00CA51E2"/>
    <w:rsid w:val="00CB602D"/>
    <w:rsid w:val="00CD5538"/>
    <w:rsid w:val="00CE50F0"/>
    <w:rsid w:val="00CF497A"/>
    <w:rsid w:val="00D12175"/>
    <w:rsid w:val="00D152BE"/>
    <w:rsid w:val="00D25BCA"/>
    <w:rsid w:val="00D35427"/>
    <w:rsid w:val="00D7443D"/>
    <w:rsid w:val="00D75E5D"/>
    <w:rsid w:val="00D8409F"/>
    <w:rsid w:val="00D92DB9"/>
    <w:rsid w:val="00D9450F"/>
    <w:rsid w:val="00DA5315"/>
    <w:rsid w:val="00DC2EC9"/>
    <w:rsid w:val="00DD2E73"/>
    <w:rsid w:val="00DE7E64"/>
    <w:rsid w:val="00DF0503"/>
    <w:rsid w:val="00DF0BAC"/>
    <w:rsid w:val="00DF52A9"/>
    <w:rsid w:val="00E05DD6"/>
    <w:rsid w:val="00E10271"/>
    <w:rsid w:val="00E10FF0"/>
    <w:rsid w:val="00E24DB0"/>
    <w:rsid w:val="00E30245"/>
    <w:rsid w:val="00E36E72"/>
    <w:rsid w:val="00E42F99"/>
    <w:rsid w:val="00E64C1B"/>
    <w:rsid w:val="00E660B1"/>
    <w:rsid w:val="00E71DBB"/>
    <w:rsid w:val="00E7378E"/>
    <w:rsid w:val="00E9774E"/>
    <w:rsid w:val="00ED047F"/>
    <w:rsid w:val="00ED5E6B"/>
    <w:rsid w:val="00EE77C2"/>
    <w:rsid w:val="00EF2E1F"/>
    <w:rsid w:val="00EF338A"/>
    <w:rsid w:val="00F15AF5"/>
    <w:rsid w:val="00F21747"/>
    <w:rsid w:val="00F24BBF"/>
    <w:rsid w:val="00F2501F"/>
    <w:rsid w:val="00F314B1"/>
    <w:rsid w:val="00F31675"/>
    <w:rsid w:val="00F33CB7"/>
    <w:rsid w:val="00F4743C"/>
    <w:rsid w:val="00F66ACD"/>
    <w:rsid w:val="00F71206"/>
    <w:rsid w:val="00F72519"/>
    <w:rsid w:val="00F83AAB"/>
    <w:rsid w:val="00FA3710"/>
    <w:rsid w:val="00FB14A9"/>
    <w:rsid w:val="00FB4496"/>
    <w:rsid w:val="00FB6EFF"/>
    <w:rsid w:val="00FC1D7F"/>
    <w:rsid w:val="00FE0E89"/>
    <w:rsid w:val="00FE7F53"/>
    <w:rsid w:val="00FF1EF8"/>
    <w:rsid w:val="00FF2A95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675"/>
    <w:pPr>
      <w:numPr>
        <w:numId w:val="1"/>
      </w:numPr>
      <w:spacing w:before="800" w:line="380" w:lineRule="exact"/>
      <w:outlineLvl w:val="0"/>
    </w:pPr>
    <w:rPr>
      <w:rFonts w:asciiTheme="majorHAnsi" w:hAnsiTheme="majorHAnsi"/>
      <w:b/>
      <w:bCs/>
      <w:caps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5307"/>
    <w:pPr>
      <w:keepNext/>
      <w:keepLines/>
      <w:numPr>
        <w:ilvl w:val="1"/>
        <w:numId w:val="1"/>
      </w:numPr>
      <w:spacing w:before="360" w:after="120"/>
      <w:outlineLvl w:val="1"/>
    </w:pPr>
    <w:rPr>
      <w:b/>
      <w:bCs/>
      <w:caps/>
      <w:color w:val="0F4761"/>
      <w:sz w:val="28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numPr>
        <w:ilvl w:val="2"/>
      </w:numPr>
      <w:outlineLvl w:val="2"/>
    </w:pPr>
    <w:rPr>
      <w:caps w:val="0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675"/>
    <w:rPr>
      <w:rFonts w:asciiTheme="majorHAnsi" w:hAnsiTheme="majorHAnsi"/>
      <w:b/>
      <w:bCs/>
      <w:caps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05307"/>
    <w:rPr>
      <w:b/>
      <w:bCs/>
      <w:caps/>
      <w:color w:val="0F476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olor w:val="0F476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  <w:style w:type="character" w:styleId="Emphasis">
    <w:name w:val="Emphasis"/>
    <w:basedOn w:val="DefaultParagraphFont"/>
    <w:uiPriority w:val="20"/>
    <w:qFormat/>
    <w:rsid w:val="00FC1D7F"/>
    <w:rPr>
      <w:i/>
      <w:iCs/>
    </w:rPr>
  </w:style>
  <w:style w:type="paragraph" w:styleId="ListBullet">
    <w:name w:val="List Bullet"/>
    <w:basedOn w:val="Normal"/>
    <w:uiPriority w:val="99"/>
    <w:unhideWhenUsed/>
    <w:rsid w:val="00867F65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cialEntitiesSubmissions@ncdoi.gov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6CE0821AE4D8CBBF002918598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C4E6-64E2-4AAE-BC47-622E2C150171}"/>
      </w:docPartPr>
      <w:docPartBody>
        <w:p w:rsidR="008335B1" w:rsidRDefault="004F6B51" w:rsidP="004F6B51">
          <w:pPr>
            <w:pStyle w:val="3986CE0821AE4D8CBBF0029185988F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EB927CC0514FBF9B571F03FC92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000A-8504-40B3-B7E4-E5D6021B9C77}"/>
      </w:docPartPr>
      <w:docPartBody>
        <w:p w:rsidR="008335B1" w:rsidRDefault="004F6B51" w:rsidP="00F314CA">
          <w:pPr>
            <w:pStyle w:val="24EB927CC0514FBF9B571F03FC9262D84"/>
          </w:pPr>
          <w:r>
            <w:t xml:space="preserve"> </w:t>
          </w:r>
        </w:p>
      </w:docPartBody>
    </w:docPart>
    <w:docPart>
      <w:docPartPr>
        <w:name w:val="D8E680DAC03A41508483E3CFA537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101-2DF7-47EA-9BCC-51C14837378E}"/>
      </w:docPartPr>
      <w:docPartBody>
        <w:p w:rsidR="008335B1" w:rsidRDefault="004F6B51" w:rsidP="00F314CA">
          <w:pPr>
            <w:pStyle w:val="D8E680DAC03A41508483E3CFA5370AE54"/>
          </w:pPr>
          <w:r>
            <w:t xml:space="preserve"> </w:t>
          </w:r>
        </w:p>
      </w:docPartBody>
    </w:docPart>
    <w:docPart>
      <w:docPartPr>
        <w:name w:val="B73CDDC57CD54041977CDB02A2E9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72FD-A834-49CE-9527-75BBD9A430D7}"/>
      </w:docPartPr>
      <w:docPartBody>
        <w:p w:rsidR="008335B1" w:rsidRDefault="004F6B51" w:rsidP="00F314CA">
          <w:pPr>
            <w:pStyle w:val="B73CDDC57CD54041977CDB02A2E9C9E54"/>
          </w:pPr>
          <w:r>
            <w:t xml:space="preserve"> </w:t>
          </w:r>
        </w:p>
      </w:docPartBody>
    </w:docPart>
    <w:docPart>
      <w:docPartPr>
        <w:name w:val="2DD2064CE7CC486782C137769A09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4269-E1AD-4560-9433-D4C17CE93B9D}"/>
      </w:docPartPr>
      <w:docPartBody>
        <w:p w:rsidR="008335B1" w:rsidRDefault="004F6B51" w:rsidP="00F314CA">
          <w:pPr>
            <w:pStyle w:val="2DD2064CE7CC486782C137769A093A314"/>
          </w:pPr>
          <w:r>
            <w:t xml:space="preserve">     </w:t>
          </w:r>
        </w:p>
      </w:docPartBody>
    </w:docPart>
    <w:docPart>
      <w:docPartPr>
        <w:name w:val="A653DF58868347739455CEACAF99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0AA-A0D1-49A3-97B8-A7F6E86D69F5}"/>
      </w:docPartPr>
      <w:docPartBody>
        <w:p w:rsidR="008335B1" w:rsidRDefault="004F6B51" w:rsidP="00F314CA">
          <w:pPr>
            <w:pStyle w:val="A653DF58868347739455CEACAF994ED87"/>
          </w:pPr>
          <w:r>
            <w:t xml:space="preserve"> </w:t>
          </w:r>
        </w:p>
      </w:docPartBody>
    </w:docPart>
    <w:docPart>
      <w:docPartPr>
        <w:name w:val="2958A4EE1295440F97A742D61EB7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2F71-A9CF-485E-BE7F-AEDBC3490FEF}"/>
      </w:docPartPr>
      <w:docPartBody>
        <w:p w:rsidR="008335B1" w:rsidRDefault="004F6B51" w:rsidP="00F314CA">
          <w:pPr>
            <w:pStyle w:val="2958A4EE1295440F97A742D61EB7B1387"/>
          </w:pPr>
          <w:r>
            <w:t xml:space="preserve"> </w:t>
          </w:r>
        </w:p>
      </w:docPartBody>
    </w:docPart>
    <w:docPart>
      <w:docPartPr>
        <w:name w:val="809FAA2199BA488499737D121E21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4160-669B-4C95-83CE-984C91BDB928}"/>
      </w:docPartPr>
      <w:docPartBody>
        <w:p w:rsidR="008335B1" w:rsidRDefault="004F6B51" w:rsidP="00F314CA">
          <w:pPr>
            <w:pStyle w:val="809FAA2199BA488499737D121E21AAE07"/>
          </w:pPr>
          <w:r>
            <w:t xml:space="preserve"> </w:t>
          </w:r>
        </w:p>
      </w:docPartBody>
    </w:docPart>
    <w:docPart>
      <w:docPartPr>
        <w:name w:val="922778473E4C42F5934FC954F26B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5C40-7DDA-4144-9C53-548192A0A33B}"/>
      </w:docPartPr>
      <w:docPartBody>
        <w:p w:rsidR="001902FC" w:rsidRDefault="004F6B51" w:rsidP="00F314CA">
          <w:pPr>
            <w:pStyle w:val="922778473E4C42F5934FC954F26B891E10"/>
          </w:pPr>
          <w:r>
            <w:t xml:space="preserve"> </w:t>
          </w:r>
        </w:p>
      </w:docPartBody>
    </w:docPart>
    <w:docPart>
      <w:docPartPr>
        <w:name w:val="892B49EB6AF84079AEEE2FB91337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C986-9E7C-45B2-BC08-CF67538807D4}"/>
      </w:docPartPr>
      <w:docPartBody>
        <w:p w:rsidR="001902FC" w:rsidRDefault="004F6B51" w:rsidP="00F314CA">
          <w:pPr>
            <w:pStyle w:val="892B49EB6AF84079AEEE2FB9133718F111"/>
          </w:pPr>
          <w:r>
            <w:t xml:space="preserve"> </w:t>
          </w:r>
        </w:p>
      </w:docPartBody>
    </w:docPart>
    <w:docPart>
      <w:docPartPr>
        <w:name w:val="93EDB9B6BA624283B8CE8127AAE7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EBA9-DD52-429B-A1EF-B210459E820C}"/>
      </w:docPartPr>
      <w:docPartBody>
        <w:p w:rsidR="0025344F" w:rsidRDefault="004F6B51" w:rsidP="00F314CA">
          <w:pPr>
            <w:pStyle w:val="93EDB9B6BA624283B8CE8127AAE7EF4B12"/>
          </w:pPr>
          <w:r>
            <w:t xml:space="preserve"> </w:t>
          </w:r>
        </w:p>
      </w:docPartBody>
    </w:docPart>
    <w:docPart>
      <w:docPartPr>
        <w:name w:val="9AFD405639A94AEC80DCFD47D923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EEE3-8ACD-4BB2-A896-001A3EB7C53C}"/>
      </w:docPartPr>
      <w:docPartBody>
        <w:p w:rsidR="0025344F" w:rsidRDefault="004F6B51" w:rsidP="00F314CA">
          <w:pPr>
            <w:pStyle w:val="9AFD405639A94AEC80DCFD47D923603F12"/>
          </w:pPr>
          <w:r>
            <w:t xml:space="preserve"> </w:t>
          </w:r>
        </w:p>
      </w:docPartBody>
    </w:docPart>
    <w:docPart>
      <w:docPartPr>
        <w:name w:val="DFB5C087DEE54146BA6A667F025B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5ACB-9185-4E2B-A6A6-0A8B16D995BA}"/>
      </w:docPartPr>
      <w:docPartBody>
        <w:p w:rsidR="0025344F" w:rsidRDefault="004F6B51" w:rsidP="00F314CA">
          <w:pPr>
            <w:pStyle w:val="DFB5C087DEE54146BA6A667F025BBA3212"/>
          </w:pPr>
          <w:r>
            <w:t xml:space="preserve"> </w:t>
          </w:r>
        </w:p>
      </w:docPartBody>
    </w:docPart>
    <w:docPart>
      <w:docPartPr>
        <w:name w:val="42CABD23424A45CB9657C5259669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C205-89E1-46C0-9213-6DD8F0DD4AC9}"/>
      </w:docPartPr>
      <w:docPartBody>
        <w:p w:rsidR="0025344F" w:rsidRDefault="004F6B51" w:rsidP="004F6B51">
          <w:pPr>
            <w:pStyle w:val="42CABD23424A45CB9657C5259669E4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97F7C45054453BBC109E198880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9937-A154-4F1F-BE29-1C28435FE12C}"/>
      </w:docPartPr>
      <w:docPartBody>
        <w:p w:rsidR="0025344F" w:rsidRDefault="004F6B51" w:rsidP="00F314CA">
          <w:pPr>
            <w:pStyle w:val="1997F7C45054453BBC109E198880445C12"/>
          </w:pPr>
          <w:r>
            <w:t xml:space="preserve"> </w:t>
          </w:r>
        </w:p>
      </w:docPartBody>
    </w:docPart>
    <w:docPart>
      <w:docPartPr>
        <w:name w:val="F17D1E9404874A169872FB2D70AE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24BF-8B79-4DFA-960C-BF7589011763}"/>
      </w:docPartPr>
      <w:docPartBody>
        <w:p w:rsidR="0025344F" w:rsidRDefault="004F6B51" w:rsidP="00F314CA">
          <w:pPr>
            <w:pStyle w:val="F17D1E9404874A169872FB2D70AE27DE12"/>
          </w:pPr>
          <w:r>
            <w:t xml:space="preserve"> </w:t>
          </w:r>
        </w:p>
      </w:docPartBody>
    </w:docPart>
    <w:docPart>
      <w:docPartPr>
        <w:name w:val="5587E625CD124A02B132C3A17D239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756D-B3B9-4EA7-8873-85F3ED5B09CF}"/>
      </w:docPartPr>
      <w:docPartBody>
        <w:p w:rsidR="0025344F" w:rsidRDefault="004F6B51" w:rsidP="00F314CA">
          <w:pPr>
            <w:pStyle w:val="5587E625CD124A02B132C3A17D23987412"/>
          </w:pPr>
          <w:r>
            <w:t xml:space="preserve"> </w:t>
          </w:r>
        </w:p>
      </w:docPartBody>
    </w:docPart>
    <w:docPart>
      <w:docPartPr>
        <w:name w:val="7F0D368C3BB744A8A6E13159B37B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873F-83BD-4814-B8CC-24D753A44225}"/>
      </w:docPartPr>
      <w:docPartBody>
        <w:p w:rsidR="0025344F" w:rsidRDefault="004F6B51" w:rsidP="00F314CA">
          <w:pPr>
            <w:pStyle w:val="7F0D368C3BB744A8A6E13159B37BE7E512"/>
          </w:pPr>
          <w:r>
            <w:t xml:space="preserve"> </w:t>
          </w:r>
        </w:p>
      </w:docPartBody>
    </w:docPart>
    <w:docPart>
      <w:docPartPr>
        <w:name w:val="1E41B624D01E49E6A474278E25A0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E30E-BD2C-4794-A2D7-6EB58490632B}"/>
      </w:docPartPr>
      <w:docPartBody>
        <w:p w:rsidR="0025344F" w:rsidRDefault="004F6B51" w:rsidP="00F314CA">
          <w:pPr>
            <w:pStyle w:val="1E41B624D01E49E6A474278E25A0F0E212"/>
          </w:pPr>
          <w:r>
            <w:t xml:space="preserve"> </w:t>
          </w:r>
        </w:p>
      </w:docPartBody>
    </w:docPart>
    <w:docPart>
      <w:docPartPr>
        <w:name w:val="C43262C1C89D474790209E260C2B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B3F3-0F75-4204-87D2-A86203C86C5F}"/>
      </w:docPartPr>
      <w:docPartBody>
        <w:p w:rsidR="0025344F" w:rsidRDefault="004F6B51" w:rsidP="00F314CA">
          <w:pPr>
            <w:pStyle w:val="C43262C1C89D474790209E260C2B310312"/>
          </w:pPr>
          <w:r>
            <w:t xml:space="preserve"> </w:t>
          </w:r>
        </w:p>
      </w:docPartBody>
    </w:docPart>
    <w:docPart>
      <w:docPartPr>
        <w:name w:val="A4D5C79DCAB24B9598DEA9DF2EC44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0282-3B36-4497-928C-EE5518CAA061}"/>
      </w:docPartPr>
      <w:docPartBody>
        <w:p w:rsidR="0025344F" w:rsidRDefault="004F6B51" w:rsidP="00F314CA">
          <w:pPr>
            <w:pStyle w:val="A4D5C79DCAB24B9598DEA9DF2EC4444E12"/>
          </w:pPr>
          <w:r>
            <w:t xml:space="preserve"> </w:t>
          </w:r>
        </w:p>
      </w:docPartBody>
    </w:docPart>
    <w:docPart>
      <w:docPartPr>
        <w:name w:val="5579C7DCD97F448BA4E5ABA0ECC3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87357-9CD4-443D-AC7C-C0BF20D1685C}"/>
      </w:docPartPr>
      <w:docPartBody>
        <w:p w:rsidR="0025344F" w:rsidRDefault="004F6B51" w:rsidP="00F314CA">
          <w:pPr>
            <w:pStyle w:val="5579C7DCD97F448BA4E5ABA0ECC3A7B212"/>
          </w:pPr>
          <w:r>
            <w:t xml:space="preserve"> </w:t>
          </w:r>
        </w:p>
      </w:docPartBody>
    </w:docPart>
    <w:docPart>
      <w:docPartPr>
        <w:name w:val="EB4E4C71ACA346D6AD1042BD3376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64EB-5392-4B72-AAAC-C5CB58C0C7C6}"/>
      </w:docPartPr>
      <w:docPartBody>
        <w:p w:rsidR="0025344F" w:rsidRDefault="004F6B51" w:rsidP="00F314CA">
          <w:pPr>
            <w:pStyle w:val="EB4E4C71ACA346D6AD1042BD3376079412"/>
          </w:pPr>
          <w:r>
            <w:t xml:space="preserve"> </w:t>
          </w:r>
        </w:p>
      </w:docPartBody>
    </w:docPart>
    <w:docPart>
      <w:docPartPr>
        <w:name w:val="5E09CAB13DB2416598B6DBFD455A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BC32-DFBC-4A86-AF7F-1C10B0ACC8C4}"/>
      </w:docPartPr>
      <w:docPartBody>
        <w:p w:rsidR="0025344F" w:rsidRDefault="004F6B51" w:rsidP="00F314CA">
          <w:pPr>
            <w:pStyle w:val="5E09CAB13DB2416598B6DBFD455A746412"/>
          </w:pPr>
          <w:r>
            <w:t xml:space="preserve"> </w:t>
          </w:r>
        </w:p>
      </w:docPartBody>
    </w:docPart>
    <w:docPart>
      <w:docPartPr>
        <w:name w:val="AD92ACCD5AEA4C5286F1881A1F8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46E38-F10B-46AA-8247-5D5E17ADBA81}"/>
      </w:docPartPr>
      <w:docPartBody>
        <w:p w:rsidR="0025344F" w:rsidRDefault="004F6B51" w:rsidP="00F314CA">
          <w:pPr>
            <w:pStyle w:val="AD92ACCD5AEA4C5286F1881A1F8AB80812"/>
          </w:pPr>
          <w:r>
            <w:t xml:space="preserve"> </w:t>
          </w:r>
        </w:p>
      </w:docPartBody>
    </w:docPart>
    <w:docPart>
      <w:docPartPr>
        <w:name w:val="5774880F0CA64D33B26CA76BDD9A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B924E-5D6A-467C-96C5-F7309A3DEEF5}"/>
      </w:docPartPr>
      <w:docPartBody>
        <w:p w:rsidR="0025344F" w:rsidRDefault="004F6B51" w:rsidP="00F314CA">
          <w:pPr>
            <w:pStyle w:val="5774880F0CA64D33B26CA76BDD9ADDB413"/>
          </w:pPr>
          <w:r>
            <w:t xml:space="preserve"> </w:t>
          </w:r>
        </w:p>
      </w:docPartBody>
    </w:docPart>
    <w:docPart>
      <w:docPartPr>
        <w:name w:val="CE4DF19B966D4A64952E736A1B4B8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A032-D3A4-4970-9AA7-A453AC1A13C3}"/>
      </w:docPartPr>
      <w:docPartBody>
        <w:p w:rsidR="0025344F" w:rsidRDefault="004F6B51" w:rsidP="00F314CA">
          <w:pPr>
            <w:pStyle w:val="CE4DF19B966D4A64952E736A1B4B83D913"/>
          </w:pPr>
          <w:r>
            <w:t xml:space="preserve"> </w:t>
          </w:r>
        </w:p>
      </w:docPartBody>
    </w:docPart>
    <w:docPart>
      <w:docPartPr>
        <w:name w:val="60254530C76149168FAC2BEFDA3D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F74E-CF05-434C-AED8-1944B6CE7214}"/>
      </w:docPartPr>
      <w:docPartBody>
        <w:p w:rsidR="0025344F" w:rsidRDefault="004F6B51" w:rsidP="00F314CA">
          <w:pPr>
            <w:pStyle w:val="60254530C76149168FAC2BEFDA3D02B113"/>
          </w:pPr>
          <w:r>
            <w:t xml:space="preserve"> </w:t>
          </w:r>
        </w:p>
      </w:docPartBody>
    </w:docPart>
    <w:docPart>
      <w:docPartPr>
        <w:name w:val="0419F16CFAE1426A8D9AE23BF405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6A28-FAFC-471D-AEC1-638E3F6A7DF6}"/>
      </w:docPartPr>
      <w:docPartBody>
        <w:p w:rsidR="0025344F" w:rsidRDefault="004F6B51" w:rsidP="0025344F">
          <w:pPr>
            <w:pStyle w:val="0419F16CFAE1426A8D9AE23BF405CF2C"/>
          </w:pPr>
          <w:r w:rsidRPr="00DF52A9">
            <w:t>MM/DD/YYYY</w:t>
          </w:r>
        </w:p>
      </w:docPartBody>
    </w:docPart>
    <w:docPart>
      <w:docPartPr>
        <w:name w:val="C531F36C229C4F9AA7F773CAC92C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12D4-A10B-4E92-AC8F-B3FA2A0999EB}"/>
      </w:docPartPr>
      <w:docPartBody>
        <w:p w:rsidR="0025344F" w:rsidRDefault="004F6B51" w:rsidP="004F6B51">
          <w:pPr>
            <w:pStyle w:val="C531F36C229C4F9AA7F773CAC92C50A5"/>
          </w:pPr>
          <w:r w:rsidRPr="00DF52A9">
            <w:rPr>
              <w:rFonts w:cs="Times New Roman"/>
              <w:u w:val="single"/>
            </w:rPr>
            <w:t>Type full legal name</w:t>
          </w:r>
        </w:p>
      </w:docPartBody>
    </w:docPart>
    <w:docPart>
      <w:docPartPr>
        <w:name w:val="189E45AEBDDF469DBA56463476BB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C612-32BB-44D8-8B07-CEC74C96D273}"/>
      </w:docPartPr>
      <w:docPartBody>
        <w:p w:rsidR="0025344F" w:rsidRDefault="004F6B51" w:rsidP="004F6B51">
          <w:pPr>
            <w:pStyle w:val="189E45AEBDDF469DBA56463476BBE996"/>
          </w:pPr>
          <w:r w:rsidRPr="00DF52A9">
            <w:rPr>
              <w:rFonts w:cs="Times New Roman"/>
              <w:u w:val="single"/>
            </w:rPr>
            <w:t>Type title or role</w:t>
          </w:r>
        </w:p>
      </w:docPartBody>
    </w:docPart>
    <w:docPart>
      <w:docPartPr>
        <w:name w:val="2A315B31E58E4A9BBE737CBF9B64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64D8-A9BA-44DE-A02D-9419640F3403}"/>
      </w:docPartPr>
      <w:docPartBody>
        <w:p w:rsidR="0025344F" w:rsidRDefault="004F6B51" w:rsidP="00F314CA">
          <w:pPr>
            <w:pStyle w:val="2A315B31E58E4A9BBE737CBF9B64A0FD8"/>
          </w:pPr>
          <w:r>
            <w:t xml:space="preserve"> </w:t>
          </w:r>
        </w:p>
      </w:docPartBody>
    </w:docPart>
    <w:docPart>
      <w:docPartPr>
        <w:name w:val="39AEB1EC2AB44CED88271A7652E8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AB5C-41D0-4E37-A639-0408D0F05A77}"/>
      </w:docPartPr>
      <w:docPartBody>
        <w:p w:rsidR="0025344F" w:rsidRDefault="004F6B51" w:rsidP="00F314CA">
          <w:pPr>
            <w:pStyle w:val="39AEB1EC2AB44CED88271A7652E802CB8"/>
          </w:pPr>
          <w:r>
            <w:t xml:space="preserve"> </w:t>
          </w:r>
        </w:p>
      </w:docPartBody>
    </w:docPart>
    <w:docPart>
      <w:docPartPr>
        <w:name w:val="F5698B00649A439286A75A6EE612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E354-2C41-4B69-A33B-3888AA1E7304}"/>
      </w:docPartPr>
      <w:docPartBody>
        <w:p w:rsidR="0025344F" w:rsidRDefault="004F6B51" w:rsidP="00F314CA">
          <w:pPr>
            <w:pStyle w:val="F5698B00649A439286A75A6EE612DC0C8"/>
          </w:pPr>
          <w:r>
            <w:t xml:space="preserve"> </w:t>
          </w:r>
        </w:p>
      </w:docPartBody>
    </w:docPart>
    <w:docPart>
      <w:docPartPr>
        <w:name w:val="4EF396402ECE41AA9B69A635DCDE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63D0-C560-4AA5-A533-EE285559B239}"/>
      </w:docPartPr>
      <w:docPartBody>
        <w:p w:rsidR="0025344F" w:rsidRDefault="004F6B51" w:rsidP="00F314CA">
          <w:pPr>
            <w:pStyle w:val="4EF396402ECE41AA9B69A635DCDE200A8"/>
          </w:pPr>
          <w:r>
            <w:t xml:space="preserve"> </w:t>
          </w:r>
        </w:p>
      </w:docPartBody>
    </w:docPart>
    <w:docPart>
      <w:docPartPr>
        <w:name w:val="2622614CBAA9419D83B4E4188435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BDDF-A8EB-411F-9024-4FB31B4B3710}"/>
      </w:docPartPr>
      <w:docPartBody>
        <w:p w:rsidR="0025344F" w:rsidRDefault="004F6B51" w:rsidP="00F314CA">
          <w:pPr>
            <w:pStyle w:val="2622614CBAA9419D83B4E418843561768"/>
          </w:pPr>
          <w:r>
            <w:t xml:space="preserve"> </w:t>
          </w:r>
        </w:p>
      </w:docPartBody>
    </w:docPart>
    <w:docPart>
      <w:docPartPr>
        <w:name w:val="41B31A46123A444CAA1D54399D2C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07F3-3A64-484E-83C2-2B3D323C9E2D}"/>
      </w:docPartPr>
      <w:docPartBody>
        <w:p w:rsidR="0025344F" w:rsidRDefault="004F6B51" w:rsidP="00F314CA">
          <w:pPr>
            <w:pStyle w:val="41B31A46123A444CAA1D54399D2CF7AA8"/>
          </w:pPr>
          <w:r>
            <w:t xml:space="preserve"> </w:t>
          </w:r>
        </w:p>
      </w:docPartBody>
    </w:docPart>
    <w:docPart>
      <w:docPartPr>
        <w:name w:val="749FF87EE9B448B9BD0AC27B839F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676E1-ED6B-4510-8D46-E69B6587700F}"/>
      </w:docPartPr>
      <w:docPartBody>
        <w:p w:rsidR="0025344F" w:rsidRDefault="004F6B51" w:rsidP="00F314CA">
          <w:pPr>
            <w:pStyle w:val="749FF87EE9B448B9BD0AC27B839FBB308"/>
          </w:pPr>
          <w:r>
            <w:t xml:space="preserve"> </w:t>
          </w:r>
        </w:p>
      </w:docPartBody>
    </w:docPart>
    <w:docPart>
      <w:docPartPr>
        <w:name w:val="A0A860DE0099477F9B704F8CAC0C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B288E-59C3-49D8-875F-9382C463C6DE}"/>
      </w:docPartPr>
      <w:docPartBody>
        <w:p w:rsidR="00F314CA" w:rsidRDefault="004F6B51" w:rsidP="00F314CA">
          <w:pPr>
            <w:pStyle w:val="A0A860DE0099477F9B704F8CAC0CDB4B7"/>
          </w:pPr>
          <w:r>
            <w:t xml:space="preserve"> </w:t>
          </w:r>
        </w:p>
      </w:docPartBody>
    </w:docPart>
    <w:docPart>
      <w:docPartPr>
        <w:name w:val="A2B15F7D926B4B1AA55B4388D927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6154-BCBE-4A8A-87ED-5A5663CA681C}"/>
      </w:docPartPr>
      <w:docPartBody>
        <w:p w:rsidR="00F314CA" w:rsidRDefault="004F6B51" w:rsidP="00F314CA">
          <w:pPr>
            <w:pStyle w:val="A2B15F7D926B4B1AA55B4388D927720C7"/>
          </w:pPr>
          <w:r>
            <w:t xml:space="preserve"> </w:t>
          </w:r>
        </w:p>
      </w:docPartBody>
    </w:docPart>
    <w:docPart>
      <w:docPartPr>
        <w:name w:val="85F506F6388B4022A451F858D0C7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108C-95FC-42FE-8E10-43F5B4B3474B}"/>
      </w:docPartPr>
      <w:docPartBody>
        <w:p w:rsidR="00F314CA" w:rsidRDefault="004F6B51">
          <w:r>
            <w:t xml:space="preserve"> </w:t>
          </w:r>
        </w:p>
      </w:docPartBody>
    </w:docPart>
    <w:docPart>
      <w:docPartPr>
        <w:name w:val="AAECFEBBBD01427AB5E6716F93A9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7EB1-F5A8-4AD5-BCD0-86E5C4E6D41C}"/>
      </w:docPartPr>
      <w:docPartBody>
        <w:p w:rsidR="00F33B5B" w:rsidRDefault="004F6B51" w:rsidP="004F6B51">
          <w:pPr>
            <w:pStyle w:val="AAECFEBBBD01427AB5E6716F93A957D3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1573E31CCD6E4420987A6C5464B4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66E7-855F-4DD2-800C-7F0ED68B649A}"/>
      </w:docPartPr>
      <w:docPartBody>
        <w:p w:rsidR="00F33B5B" w:rsidRDefault="004F6B51">
          <w:r>
            <w:t>____________</w:t>
          </w:r>
        </w:p>
      </w:docPartBody>
    </w:docPart>
    <w:docPart>
      <w:docPartPr>
        <w:name w:val="2D97BDCB5D78436190F614C3129F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5419-9B89-4B07-8D53-5E2512D58A00}"/>
      </w:docPartPr>
      <w:docPartBody>
        <w:p w:rsidR="00F33B5B" w:rsidRDefault="004F6B51">
          <w:r>
            <w:t>____________</w:t>
          </w:r>
        </w:p>
      </w:docPartBody>
    </w:docPart>
    <w:docPart>
      <w:docPartPr>
        <w:name w:val="0C529CF87CF0432AA68180A13CE6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19A4-07B6-415C-B781-F92741CA1CC2}"/>
      </w:docPartPr>
      <w:docPartBody>
        <w:p w:rsidR="00F33B5B" w:rsidRDefault="004F6B51">
          <w:r>
            <w:t>____________</w:t>
          </w:r>
        </w:p>
      </w:docPartBody>
    </w:docPart>
    <w:docPart>
      <w:docPartPr>
        <w:name w:val="6847F714BBA34701898816DA9011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AA9F-B07A-43CE-91AD-A91EFD6573D0}"/>
      </w:docPartPr>
      <w:docPartBody>
        <w:p w:rsidR="00F33B5B" w:rsidRDefault="004F6B51" w:rsidP="004F6B51">
          <w:pPr>
            <w:pStyle w:val="6847F714BBA34701898816DA901128C5"/>
          </w:pPr>
          <w:r>
            <w:rPr>
              <w:rFonts w:cs="Times New Roman"/>
            </w:rPr>
            <w:t>____________</w:t>
          </w:r>
        </w:p>
      </w:docPartBody>
    </w:docPart>
    <w:docPart>
      <w:docPartPr>
        <w:name w:val="33A929C592E74EC7A62135AE03CEA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4801-9F11-4587-99DA-4B217A964C77}"/>
      </w:docPartPr>
      <w:docPartBody>
        <w:p w:rsidR="00F33B5B" w:rsidRDefault="004F6B51" w:rsidP="004F6B51">
          <w:pPr>
            <w:pStyle w:val="33A929C592E74EC7A62135AE03CEA90A"/>
          </w:pPr>
          <w:r>
            <w:rPr>
              <w:rFonts w:cs="Times New Roman"/>
            </w:rPr>
            <w:t>____________</w:t>
          </w:r>
        </w:p>
      </w:docPartBody>
    </w:docPart>
    <w:docPart>
      <w:docPartPr>
        <w:name w:val="E98881EFBC794F8D8CA1409E24E76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F52C-6C6F-44DF-AFB0-89F4D8B893CD}"/>
      </w:docPartPr>
      <w:docPartBody>
        <w:p w:rsidR="005F6C42" w:rsidRDefault="004F6B51" w:rsidP="004F6B51">
          <w:pPr>
            <w:pStyle w:val="E98881EFBC794F8D8CA1409E24E768EB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807AFF51735A4741B2855E941F3F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92360-3827-4513-AB1F-3E06FD369D81}"/>
      </w:docPartPr>
      <w:docPartBody>
        <w:p w:rsidR="005F6C42" w:rsidRDefault="004F6B51" w:rsidP="004F6B51">
          <w:pPr>
            <w:pStyle w:val="807AFF51735A4741B2855E941F3F8657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3478AF3492F4486DA96B6D7D677F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7466-15BA-47FC-94B4-4530A37E0977}"/>
      </w:docPartPr>
      <w:docPartBody>
        <w:p w:rsidR="005F6C42" w:rsidRDefault="004F6B51" w:rsidP="004F6B51">
          <w:pPr>
            <w:pStyle w:val="3478AF3492F4486DA96B6D7D677F9F6C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E8DA3E20AA464897B2F68E1D53CAF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6D58-D1B0-4A09-AFCB-671A5F473A70}"/>
      </w:docPartPr>
      <w:docPartBody>
        <w:p w:rsidR="005F6C42" w:rsidRDefault="004F6B51" w:rsidP="005F6C42">
          <w:pPr>
            <w:pStyle w:val="E8DA3E20AA464897B2F68E1D53CAFC99"/>
          </w:pPr>
          <w:r>
            <w:t>____________</w:t>
          </w:r>
        </w:p>
      </w:docPartBody>
    </w:docPart>
    <w:docPart>
      <w:docPartPr>
        <w:name w:val="C18C8641E5F44233ACDA63A1F2A6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603A-AAD3-4BAE-9D45-9DC1F387F2AC}"/>
      </w:docPartPr>
      <w:docPartBody>
        <w:p w:rsidR="005F6C42" w:rsidRDefault="004F6B51" w:rsidP="005F6C42">
          <w:pPr>
            <w:pStyle w:val="C18C8641E5F44233ACDA63A1F2A6B75D"/>
          </w:pPr>
          <w:r>
            <w:t>____________</w:t>
          </w:r>
        </w:p>
      </w:docPartBody>
    </w:docPart>
    <w:docPart>
      <w:docPartPr>
        <w:name w:val="6521D1B9FB8E49A0868C3355262A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9350-EBC0-459E-B31A-07FF06B5D892}"/>
      </w:docPartPr>
      <w:docPartBody>
        <w:p w:rsidR="004F6B51" w:rsidRDefault="004F6B51" w:rsidP="004F6B51">
          <w:pPr>
            <w:pStyle w:val="6521D1B9FB8E49A0868C3355262A8047"/>
          </w:pPr>
          <w:r>
            <w:rPr>
              <w:rStyle w:val="PlaceholderText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100089"/>
    <w:rsid w:val="001060E8"/>
    <w:rsid w:val="00146B48"/>
    <w:rsid w:val="001902FC"/>
    <w:rsid w:val="001C44F6"/>
    <w:rsid w:val="001D32A7"/>
    <w:rsid w:val="001F5F4F"/>
    <w:rsid w:val="00242153"/>
    <w:rsid w:val="00251C31"/>
    <w:rsid w:val="0025344F"/>
    <w:rsid w:val="00344320"/>
    <w:rsid w:val="003464CA"/>
    <w:rsid w:val="00380A1F"/>
    <w:rsid w:val="003D297C"/>
    <w:rsid w:val="00434E61"/>
    <w:rsid w:val="004B4DDC"/>
    <w:rsid w:val="004C0259"/>
    <w:rsid w:val="004F6B51"/>
    <w:rsid w:val="005F6C42"/>
    <w:rsid w:val="00770EB5"/>
    <w:rsid w:val="007B1A3A"/>
    <w:rsid w:val="0080313C"/>
    <w:rsid w:val="008335B1"/>
    <w:rsid w:val="00875592"/>
    <w:rsid w:val="00877D69"/>
    <w:rsid w:val="00970AAF"/>
    <w:rsid w:val="00972973"/>
    <w:rsid w:val="009F6A98"/>
    <w:rsid w:val="00A07A9F"/>
    <w:rsid w:val="00B93B6F"/>
    <w:rsid w:val="00CB3F9A"/>
    <w:rsid w:val="00CD5538"/>
    <w:rsid w:val="00D12175"/>
    <w:rsid w:val="00D8409F"/>
    <w:rsid w:val="00D92DB9"/>
    <w:rsid w:val="00D9450F"/>
    <w:rsid w:val="00DA5315"/>
    <w:rsid w:val="00E10FF0"/>
    <w:rsid w:val="00EE77C2"/>
    <w:rsid w:val="00F314CA"/>
    <w:rsid w:val="00F33B5B"/>
    <w:rsid w:val="00F3632D"/>
    <w:rsid w:val="00F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B51"/>
    <w:rPr>
      <w:color w:val="666666"/>
    </w:rPr>
  </w:style>
  <w:style w:type="paragraph" w:customStyle="1" w:styleId="0419F16CFAE1426A8D9AE23BF405CF2C">
    <w:name w:val="0419F16CFAE1426A8D9AE23BF405CF2C"/>
    <w:rsid w:val="0025344F"/>
  </w:style>
  <w:style w:type="paragraph" w:customStyle="1" w:styleId="24EB927CC0514FBF9B571F03FC9262D84">
    <w:name w:val="24EB927CC0514FBF9B571F03FC9262D84"/>
    <w:rsid w:val="00F314CA"/>
    <w:pPr>
      <w:spacing w:after="0" w:line="240" w:lineRule="auto"/>
    </w:pPr>
    <w:rPr>
      <w:rFonts w:eastAsiaTheme="minorHAnsi"/>
    </w:rPr>
  </w:style>
  <w:style w:type="paragraph" w:customStyle="1" w:styleId="D8E680DAC03A41508483E3CFA5370AE54">
    <w:name w:val="D8E680DAC03A41508483E3CFA5370AE54"/>
    <w:rsid w:val="00F314CA"/>
    <w:pPr>
      <w:spacing w:after="0" w:line="240" w:lineRule="auto"/>
    </w:pPr>
    <w:rPr>
      <w:rFonts w:eastAsiaTheme="minorHAnsi"/>
    </w:rPr>
  </w:style>
  <w:style w:type="paragraph" w:customStyle="1" w:styleId="B73CDDC57CD54041977CDB02A2E9C9E54">
    <w:name w:val="B73CDDC57CD54041977CDB02A2E9C9E54"/>
    <w:rsid w:val="00F314CA"/>
    <w:pPr>
      <w:spacing w:after="0" w:line="240" w:lineRule="auto"/>
    </w:pPr>
    <w:rPr>
      <w:rFonts w:eastAsiaTheme="minorHAnsi"/>
    </w:rPr>
  </w:style>
  <w:style w:type="paragraph" w:customStyle="1" w:styleId="2DD2064CE7CC486782C137769A093A314">
    <w:name w:val="2DD2064CE7CC486782C137769A093A314"/>
    <w:rsid w:val="00F314CA"/>
    <w:pPr>
      <w:spacing w:after="0" w:line="240" w:lineRule="auto"/>
    </w:pPr>
    <w:rPr>
      <w:rFonts w:eastAsiaTheme="minorHAnsi"/>
    </w:rPr>
  </w:style>
  <w:style w:type="paragraph" w:customStyle="1" w:styleId="A653DF58868347739455CEACAF994ED87">
    <w:name w:val="A653DF58868347739455CEACAF994ED87"/>
    <w:rsid w:val="00F314CA"/>
    <w:pPr>
      <w:spacing w:after="0" w:line="240" w:lineRule="auto"/>
    </w:pPr>
    <w:rPr>
      <w:rFonts w:eastAsiaTheme="minorHAnsi"/>
    </w:rPr>
  </w:style>
  <w:style w:type="paragraph" w:customStyle="1" w:styleId="2958A4EE1295440F97A742D61EB7B1387">
    <w:name w:val="2958A4EE1295440F97A742D61EB7B1387"/>
    <w:rsid w:val="00F314CA"/>
    <w:pPr>
      <w:spacing w:after="0" w:line="240" w:lineRule="auto"/>
    </w:pPr>
    <w:rPr>
      <w:rFonts w:eastAsiaTheme="minorHAnsi"/>
    </w:rPr>
  </w:style>
  <w:style w:type="paragraph" w:customStyle="1" w:styleId="809FAA2199BA488499737D121E21AAE07">
    <w:name w:val="809FAA2199BA488499737D121E21AAE07"/>
    <w:rsid w:val="00F314CA"/>
    <w:pPr>
      <w:spacing w:after="0" w:line="240" w:lineRule="auto"/>
    </w:pPr>
    <w:rPr>
      <w:rFonts w:eastAsiaTheme="minorHAnsi"/>
    </w:rPr>
  </w:style>
  <w:style w:type="paragraph" w:customStyle="1" w:styleId="A0A860DE0099477F9B704F8CAC0CDB4B7">
    <w:name w:val="A0A860DE0099477F9B704F8CAC0CDB4B7"/>
    <w:rsid w:val="00F314CA"/>
    <w:pPr>
      <w:spacing w:after="0" w:line="240" w:lineRule="auto"/>
    </w:pPr>
    <w:rPr>
      <w:rFonts w:eastAsiaTheme="minorHAnsi"/>
    </w:rPr>
  </w:style>
  <w:style w:type="paragraph" w:customStyle="1" w:styleId="A2B15F7D926B4B1AA55B4388D927720C7">
    <w:name w:val="A2B15F7D926B4B1AA55B4388D927720C7"/>
    <w:rsid w:val="00F314CA"/>
    <w:pPr>
      <w:spacing w:after="0" w:line="240" w:lineRule="auto"/>
    </w:pPr>
    <w:rPr>
      <w:rFonts w:eastAsiaTheme="minorHAnsi"/>
    </w:rPr>
  </w:style>
  <w:style w:type="paragraph" w:customStyle="1" w:styleId="2A315B31E58E4A9BBE737CBF9B64A0FD8">
    <w:name w:val="2A315B31E58E4A9BBE737CBF9B64A0FD8"/>
    <w:rsid w:val="00F314CA"/>
    <w:pPr>
      <w:spacing w:after="0" w:line="240" w:lineRule="auto"/>
    </w:pPr>
    <w:rPr>
      <w:rFonts w:eastAsiaTheme="minorHAnsi"/>
    </w:rPr>
  </w:style>
  <w:style w:type="paragraph" w:customStyle="1" w:styleId="39AEB1EC2AB44CED88271A7652E802CB8">
    <w:name w:val="39AEB1EC2AB44CED88271A7652E802CB8"/>
    <w:rsid w:val="00F314CA"/>
    <w:pPr>
      <w:spacing w:after="0" w:line="240" w:lineRule="auto"/>
    </w:pPr>
    <w:rPr>
      <w:rFonts w:eastAsiaTheme="minorHAnsi"/>
    </w:rPr>
  </w:style>
  <w:style w:type="paragraph" w:customStyle="1" w:styleId="41B31A46123A444CAA1D54399D2CF7AA8">
    <w:name w:val="41B31A46123A444CAA1D54399D2CF7AA8"/>
    <w:rsid w:val="00F314CA"/>
    <w:pPr>
      <w:spacing w:after="0" w:line="240" w:lineRule="auto"/>
    </w:pPr>
    <w:rPr>
      <w:rFonts w:eastAsiaTheme="minorHAnsi"/>
    </w:rPr>
  </w:style>
  <w:style w:type="paragraph" w:customStyle="1" w:styleId="F5698B00649A439286A75A6EE612DC0C8">
    <w:name w:val="F5698B00649A439286A75A6EE612DC0C8"/>
    <w:rsid w:val="00F314CA"/>
    <w:pPr>
      <w:spacing w:after="0" w:line="240" w:lineRule="auto"/>
    </w:pPr>
    <w:rPr>
      <w:rFonts w:eastAsiaTheme="minorHAnsi"/>
    </w:rPr>
  </w:style>
  <w:style w:type="paragraph" w:customStyle="1" w:styleId="749FF87EE9B448B9BD0AC27B839FBB308">
    <w:name w:val="749FF87EE9B448B9BD0AC27B839FBB308"/>
    <w:rsid w:val="00F314CA"/>
    <w:pPr>
      <w:spacing w:after="0" w:line="240" w:lineRule="auto"/>
    </w:pPr>
    <w:rPr>
      <w:rFonts w:eastAsiaTheme="minorHAnsi"/>
    </w:rPr>
  </w:style>
  <w:style w:type="paragraph" w:customStyle="1" w:styleId="4EF396402ECE41AA9B69A635DCDE200A8">
    <w:name w:val="4EF396402ECE41AA9B69A635DCDE200A8"/>
    <w:rsid w:val="00F314CA"/>
    <w:pPr>
      <w:spacing w:after="0" w:line="240" w:lineRule="auto"/>
    </w:pPr>
    <w:rPr>
      <w:rFonts w:eastAsiaTheme="minorHAnsi"/>
    </w:rPr>
  </w:style>
  <w:style w:type="paragraph" w:customStyle="1" w:styleId="2622614CBAA9419D83B4E418843561768">
    <w:name w:val="2622614CBAA9419D83B4E418843561768"/>
    <w:rsid w:val="00F314CA"/>
    <w:pPr>
      <w:spacing w:after="0" w:line="240" w:lineRule="auto"/>
    </w:pPr>
    <w:rPr>
      <w:rFonts w:eastAsiaTheme="minorHAnsi"/>
    </w:rPr>
  </w:style>
  <w:style w:type="paragraph" w:customStyle="1" w:styleId="922778473E4C42F5934FC954F26B891E10">
    <w:name w:val="922778473E4C42F5934FC954F26B891E10"/>
    <w:rsid w:val="00F314CA"/>
    <w:pPr>
      <w:spacing w:after="0" w:line="240" w:lineRule="auto"/>
    </w:pPr>
    <w:rPr>
      <w:rFonts w:eastAsiaTheme="minorHAnsi"/>
    </w:rPr>
  </w:style>
  <w:style w:type="paragraph" w:customStyle="1" w:styleId="892B49EB6AF84079AEEE2FB9133718F111">
    <w:name w:val="892B49EB6AF84079AEEE2FB9133718F111"/>
    <w:rsid w:val="00F314CA"/>
    <w:pPr>
      <w:spacing w:after="0" w:line="240" w:lineRule="auto"/>
    </w:pPr>
    <w:rPr>
      <w:rFonts w:eastAsiaTheme="minorHAnsi"/>
    </w:rPr>
  </w:style>
  <w:style w:type="paragraph" w:customStyle="1" w:styleId="93EDB9B6BA624283B8CE8127AAE7EF4B12">
    <w:name w:val="93EDB9B6BA624283B8CE8127AAE7EF4B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9AFD405639A94AEC80DCFD47D923603F12">
    <w:name w:val="9AFD405639A94AEC80DCFD47D923603F12"/>
    <w:rsid w:val="00F314CA"/>
    <w:pPr>
      <w:spacing w:after="0" w:line="240" w:lineRule="auto"/>
    </w:pPr>
    <w:rPr>
      <w:rFonts w:eastAsiaTheme="minorHAnsi"/>
    </w:rPr>
  </w:style>
  <w:style w:type="paragraph" w:customStyle="1" w:styleId="5587E625CD124A02B132C3A17D23987412">
    <w:name w:val="5587E625CD124A02B132C3A17D23987412"/>
    <w:rsid w:val="00F314CA"/>
    <w:pPr>
      <w:spacing w:after="0" w:line="240" w:lineRule="auto"/>
    </w:pPr>
    <w:rPr>
      <w:rFonts w:eastAsiaTheme="minorHAnsi"/>
    </w:rPr>
  </w:style>
  <w:style w:type="paragraph" w:customStyle="1" w:styleId="DFB5C087DEE54146BA6A667F025BBA3212">
    <w:name w:val="DFB5C087DEE54146BA6A667F025BBA32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7F0D368C3BB744A8A6E13159B37BE7E512">
    <w:name w:val="7F0D368C3BB744A8A6E13159B37BE7E512"/>
    <w:rsid w:val="00F314CA"/>
    <w:pPr>
      <w:spacing w:after="0" w:line="240" w:lineRule="auto"/>
    </w:pPr>
    <w:rPr>
      <w:rFonts w:eastAsiaTheme="minorHAnsi"/>
    </w:rPr>
  </w:style>
  <w:style w:type="paragraph" w:customStyle="1" w:styleId="1997F7C45054453BBC109E198880445C12">
    <w:name w:val="1997F7C45054453BBC109E198880445C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F17D1E9404874A169872FB2D70AE27DE12">
    <w:name w:val="F17D1E9404874A169872FB2D70AE27DE12"/>
    <w:rsid w:val="00F314CA"/>
    <w:pPr>
      <w:spacing w:after="0" w:line="240" w:lineRule="auto"/>
    </w:pPr>
    <w:rPr>
      <w:rFonts w:eastAsiaTheme="minorHAnsi"/>
    </w:rPr>
  </w:style>
  <w:style w:type="paragraph" w:customStyle="1" w:styleId="1E41B624D01E49E6A474278E25A0F0E212">
    <w:name w:val="1E41B624D01E49E6A474278E25A0F0E212"/>
    <w:rsid w:val="00F314CA"/>
    <w:pPr>
      <w:spacing w:after="0" w:line="240" w:lineRule="auto"/>
    </w:pPr>
    <w:rPr>
      <w:rFonts w:eastAsiaTheme="minorHAnsi"/>
    </w:rPr>
  </w:style>
  <w:style w:type="paragraph" w:customStyle="1" w:styleId="C43262C1C89D474790209E260C2B310312">
    <w:name w:val="C43262C1C89D474790209E260C2B3103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A4D5C79DCAB24B9598DEA9DF2EC4444E12">
    <w:name w:val="A4D5C79DCAB24B9598DEA9DF2EC4444E12"/>
    <w:rsid w:val="00F314CA"/>
    <w:pPr>
      <w:spacing w:after="0" w:line="240" w:lineRule="auto"/>
    </w:pPr>
    <w:rPr>
      <w:rFonts w:eastAsiaTheme="minorHAnsi"/>
    </w:rPr>
  </w:style>
  <w:style w:type="paragraph" w:customStyle="1" w:styleId="5579C7DCD97F448BA4E5ABA0ECC3A7B212">
    <w:name w:val="5579C7DCD97F448BA4E5ABA0ECC3A7B212"/>
    <w:rsid w:val="00F314CA"/>
    <w:pPr>
      <w:spacing w:after="0" w:line="240" w:lineRule="auto"/>
    </w:pPr>
    <w:rPr>
      <w:rFonts w:eastAsiaTheme="minorHAnsi"/>
    </w:rPr>
  </w:style>
  <w:style w:type="paragraph" w:customStyle="1" w:styleId="EB4E4C71ACA346D6AD1042BD3376079412">
    <w:name w:val="EB4E4C71ACA346D6AD1042BD3376079412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5E09CAB13DB2416598B6DBFD455A746412">
    <w:name w:val="5E09CAB13DB2416598B6DBFD455A746412"/>
    <w:rsid w:val="00F314CA"/>
    <w:pPr>
      <w:spacing w:after="0" w:line="240" w:lineRule="auto"/>
    </w:pPr>
    <w:rPr>
      <w:rFonts w:eastAsiaTheme="minorHAnsi"/>
    </w:rPr>
  </w:style>
  <w:style w:type="paragraph" w:customStyle="1" w:styleId="AD92ACCD5AEA4C5286F1881A1F8AB80812">
    <w:name w:val="AD92ACCD5AEA4C5286F1881A1F8AB80812"/>
    <w:rsid w:val="00F314CA"/>
    <w:pPr>
      <w:spacing w:after="0" w:line="240" w:lineRule="auto"/>
    </w:pPr>
    <w:rPr>
      <w:rFonts w:eastAsiaTheme="minorHAnsi"/>
    </w:rPr>
  </w:style>
  <w:style w:type="paragraph" w:customStyle="1" w:styleId="5774880F0CA64D33B26CA76BDD9ADDB413">
    <w:name w:val="5774880F0CA64D33B26CA76BDD9ADDB413"/>
    <w:rsid w:val="00F314CA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CE4DF19B966D4A64952E736A1B4B83D913">
    <w:name w:val="CE4DF19B966D4A64952E736A1B4B83D913"/>
    <w:rsid w:val="00F314CA"/>
    <w:pPr>
      <w:spacing w:after="0" w:line="240" w:lineRule="auto"/>
    </w:pPr>
    <w:rPr>
      <w:rFonts w:eastAsiaTheme="minorHAnsi"/>
    </w:rPr>
  </w:style>
  <w:style w:type="paragraph" w:customStyle="1" w:styleId="60254530C76149168FAC2BEFDA3D02B113">
    <w:name w:val="60254530C76149168FAC2BEFDA3D02B113"/>
    <w:rsid w:val="00F314CA"/>
    <w:pPr>
      <w:spacing w:after="0" w:line="240" w:lineRule="auto"/>
    </w:pPr>
    <w:rPr>
      <w:rFonts w:eastAsiaTheme="minorHAnsi"/>
    </w:rPr>
  </w:style>
  <w:style w:type="paragraph" w:customStyle="1" w:styleId="E8DA3E20AA464897B2F68E1D53CAFC99">
    <w:name w:val="E8DA3E20AA464897B2F68E1D53CAFC99"/>
    <w:rsid w:val="005F6C42"/>
  </w:style>
  <w:style w:type="paragraph" w:customStyle="1" w:styleId="C18C8641E5F44233ACDA63A1F2A6B75D">
    <w:name w:val="C18C8641E5F44233ACDA63A1F2A6B75D"/>
    <w:rsid w:val="005F6C42"/>
  </w:style>
  <w:style w:type="paragraph" w:customStyle="1" w:styleId="3986CE0821AE4D8CBBF0029185988F42">
    <w:name w:val="3986CE0821AE4D8CBBF0029185988F42"/>
    <w:rsid w:val="004F6B51"/>
    <w:pPr>
      <w:spacing w:after="0" w:line="240" w:lineRule="auto"/>
    </w:pPr>
    <w:rPr>
      <w:rFonts w:eastAsiaTheme="minorHAnsi"/>
    </w:rPr>
  </w:style>
  <w:style w:type="paragraph" w:customStyle="1" w:styleId="E98881EFBC794F8D8CA1409E24E768EB1">
    <w:name w:val="E98881EFBC794F8D8CA1409E24E768EB1"/>
    <w:rsid w:val="004F6B5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807AFF51735A4741B2855E941F3F86571">
    <w:name w:val="807AFF51735A4741B2855E941F3F86571"/>
    <w:rsid w:val="004F6B5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3478AF3492F4486DA96B6D7D677F9F6C1">
    <w:name w:val="3478AF3492F4486DA96B6D7D677F9F6C1"/>
    <w:rsid w:val="004F6B51"/>
    <w:pPr>
      <w:spacing w:after="0" w:line="240" w:lineRule="auto"/>
    </w:pPr>
    <w:rPr>
      <w:rFonts w:eastAsiaTheme="minorHAnsi"/>
    </w:rPr>
  </w:style>
  <w:style w:type="paragraph" w:customStyle="1" w:styleId="AAECFEBBBD01427AB5E6716F93A957D3">
    <w:name w:val="AAECFEBBBD01427AB5E6716F93A957D3"/>
    <w:rsid w:val="004F6B5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6521D1B9FB8E49A0868C3355262A8047">
    <w:name w:val="6521D1B9FB8E49A0868C3355262A8047"/>
    <w:rsid w:val="004F6B51"/>
    <w:pPr>
      <w:spacing w:after="0" w:line="240" w:lineRule="auto"/>
    </w:pPr>
    <w:rPr>
      <w:rFonts w:eastAsiaTheme="minorHAnsi"/>
    </w:rPr>
  </w:style>
  <w:style w:type="paragraph" w:customStyle="1" w:styleId="6847F714BBA34701898816DA901128C5">
    <w:name w:val="6847F714BBA34701898816DA901128C5"/>
    <w:rsid w:val="004F6B51"/>
    <w:pPr>
      <w:spacing w:after="0" w:line="240" w:lineRule="auto"/>
    </w:pPr>
    <w:rPr>
      <w:rFonts w:eastAsiaTheme="minorHAnsi"/>
    </w:rPr>
  </w:style>
  <w:style w:type="paragraph" w:customStyle="1" w:styleId="33A929C592E74EC7A62135AE03CEA90A">
    <w:name w:val="33A929C592E74EC7A62135AE03CEA90A"/>
    <w:rsid w:val="004F6B51"/>
    <w:pPr>
      <w:spacing w:after="0" w:line="240" w:lineRule="auto"/>
    </w:pPr>
    <w:rPr>
      <w:rFonts w:eastAsiaTheme="minorHAnsi"/>
    </w:rPr>
  </w:style>
  <w:style w:type="paragraph" w:customStyle="1" w:styleId="42CABD23424A45CB9657C5259669E482">
    <w:name w:val="42CABD23424A45CB9657C5259669E482"/>
    <w:rsid w:val="004F6B51"/>
    <w:pPr>
      <w:spacing w:after="0" w:line="240" w:lineRule="auto"/>
    </w:pPr>
    <w:rPr>
      <w:rFonts w:eastAsiaTheme="minorHAnsi"/>
    </w:rPr>
  </w:style>
  <w:style w:type="paragraph" w:customStyle="1" w:styleId="C531F36C229C4F9AA7F773CAC92C50A5">
    <w:name w:val="C531F36C229C4F9AA7F773CAC92C50A5"/>
    <w:rsid w:val="004F6B51"/>
    <w:pPr>
      <w:spacing w:after="0" w:line="240" w:lineRule="auto"/>
    </w:pPr>
    <w:rPr>
      <w:rFonts w:eastAsiaTheme="minorHAnsi"/>
    </w:rPr>
  </w:style>
  <w:style w:type="paragraph" w:customStyle="1" w:styleId="189E45AEBDDF469DBA56463476BBE996">
    <w:name w:val="189E45AEBDDF469DBA56463476BBE996"/>
    <w:rsid w:val="004F6B5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928</Words>
  <Characters>5345</Characters>
  <Application>Microsoft Office Word</Application>
  <DocSecurity>0</DocSecurity>
  <Lines>203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10</cp:revision>
  <dcterms:created xsi:type="dcterms:W3CDTF">2026-02-18T15:40:00Z</dcterms:created>
  <dcterms:modified xsi:type="dcterms:W3CDTF">2026-02-23T18:40:00Z</dcterms:modified>
</cp:coreProperties>
</file>