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F2AB5" w14:textId="459A84E0"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STATE OF NORTH CAROLINA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POWER OF ATTORNEY</w:t>
      </w:r>
    </w:p>
    <w:p w14:paraId="0606178E"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32C26619"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COUNTY OF WAKE</w:t>
      </w:r>
    </w:p>
    <w:p w14:paraId="66D399CE"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5EC07409"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1830754F" w14:textId="64ABDECF"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Let it be known that ____________________________________ (the “Company”) hereby irrevocably appoints for itself, its heirs, assigns and successors, the Insurance Commissioner of the State of North Carolina (the “Commissioner”), in the name of and on behalf of said Company, its true and lawful attorney to sell and transfer any securities or assets currently on deposit or to be deposited in the future by said Company with the Commissioner, said sale or transfer being made by the Commission</w:t>
      </w:r>
      <w:bookmarkStart w:id="0" w:name="_GoBack"/>
      <w:bookmarkEnd w:id="0"/>
      <w:r>
        <w:rPr>
          <w:rFonts w:ascii="Times New Roman" w:hAnsi="Times New Roman"/>
          <w:color w:val="000000"/>
          <w:sz w:val="24"/>
          <w:szCs w:val="24"/>
        </w:rPr>
        <w:t>er for any purpose which the Commissioner in his discretion deems necessary, including but not limited to the payment of any liability or liabilities of the Company.</w:t>
      </w:r>
    </w:p>
    <w:p w14:paraId="16110ABA"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26D54FCC"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606310DC"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 Witness Whereof, _______________________________________ has hereto affixed its corporate seal, attested to by the official signatures of the President and Secretary thereof, at _______________, this _____ day of________, _____.</w:t>
      </w:r>
    </w:p>
    <w:p w14:paraId="538ABA43"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0C187D3A"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2288C83A"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74762EB6"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County of _____________________ </w:t>
      </w:r>
      <w:r>
        <w:rPr>
          <w:rFonts w:ascii="Times New Roman" w:hAnsi="Times New Roman"/>
          <w:color w:val="000000"/>
          <w:sz w:val="24"/>
          <w:szCs w:val="24"/>
        </w:rPr>
        <w:tab/>
      </w:r>
      <w:r>
        <w:rPr>
          <w:rFonts w:ascii="Times New Roman" w:hAnsi="Times New Roman"/>
          <w:color w:val="000000"/>
          <w:sz w:val="24"/>
          <w:szCs w:val="24"/>
        </w:rPr>
        <w:tab/>
        <w:t>____________________________</w:t>
      </w:r>
    </w:p>
    <w:p w14:paraId="74EAED8E"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State of 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PRESIDENT</w:t>
      </w:r>
    </w:p>
    <w:p w14:paraId="73A86116"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1DA1769D"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____________________________________</w:t>
      </w:r>
    </w:p>
    <w:p w14:paraId="565034FC"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NOTARY PUBLIC</w:t>
      </w:r>
    </w:p>
    <w:p w14:paraId="5E0D7A1E"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4612B12E"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Commission Expires: __________________</w:t>
      </w:r>
    </w:p>
    <w:p w14:paraId="56241B35"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(Seal)</w:t>
      </w:r>
    </w:p>
    <w:p w14:paraId="4234B6DE"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7B582ABA"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006C17BD"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County of _____________________ </w:t>
      </w:r>
      <w:r>
        <w:rPr>
          <w:rFonts w:ascii="Times New Roman" w:hAnsi="Times New Roman"/>
          <w:color w:val="000000"/>
          <w:sz w:val="24"/>
          <w:szCs w:val="24"/>
        </w:rPr>
        <w:tab/>
      </w:r>
      <w:r>
        <w:rPr>
          <w:rFonts w:ascii="Times New Roman" w:hAnsi="Times New Roman"/>
          <w:color w:val="000000"/>
          <w:sz w:val="24"/>
          <w:szCs w:val="24"/>
        </w:rPr>
        <w:tab/>
        <w:t>____________________________</w:t>
      </w:r>
    </w:p>
    <w:p w14:paraId="4DD74C01"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State of _______________________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SECRETARY</w:t>
      </w:r>
    </w:p>
    <w:p w14:paraId="578BB1DB"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25330EA7"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___________________________________</w:t>
      </w:r>
    </w:p>
    <w:p w14:paraId="32C5EC51"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NOTARY PUBLIC</w:t>
      </w:r>
    </w:p>
    <w:p w14:paraId="6E07BC7C"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p>
    <w:p w14:paraId="39D6D1D1"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Commission Expires: __________________</w:t>
      </w:r>
    </w:p>
    <w:p w14:paraId="013C00A4" w14:textId="77777777" w:rsidR="0097303D" w:rsidRDefault="0097303D" w:rsidP="009730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(Seal)</w:t>
      </w:r>
    </w:p>
    <w:p w14:paraId="7147CC46" w14:textId="77777777" w:rsidR="0097303D" w:rsidRPr="0097303D" w:rsidRDefault="0097303D" w:rsidP="0097303D"/>
    <w:sectPr w:rsidR="0097303D" w:rsidRPr="0097303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8B8F7" w14:textId="77777777" w:rsidR="00205170" w:rsidRDefault="00205170" w:rsidP="00205170">
      <w:pPr>
        <w:spacing w:after="0" w:line="240" w:lineRule="auto"/>
      </w:pPr>
      <w:r>
        <w:separator/>
      </w:r>
    </w:p>
  </w:endnote>
  <w:endnote w:type="continuationSeparator" w:id="0">
    <w:p w14:paraId="253F807C" w14:textId="77777777" w:rsidR="00205170" w:rsidRDefault="00205170" w:rsidP="00205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E9EC" w14:textId="1435DECE" w:rsidR="00205170" w:rsidRPr="00205170" w:rsidRDefault="00205170" w:rsidP="00205170">
    <w:pPr>
      <w:pStyle w:val="Footer"/>
      <w:jc w:val="right"/>
      <w:rPr>
        <w:rFonts w:ascii="Times New Roman" w:hAnsi="Times New Roman"/>
        <w:sz w:val="24"/>
        <w:szCs w:val="24"/>
      </w:rPr>
    </w:pPr>
    <w:r w:rsidRPr="00205170">
      <w:rPr>
        <w:rFonts w:ascii="Times New Roman" w:hAnsi="Times New Roman"/>
        <w:sz w:val="24"/>
        <w:szCs w:val="24"/>
      </w:rPr>
      <w:t>10/2018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A5487" w14:textId="77777777" w:rsidR="00205170" w:rsidRDefault="00205170" w:rsidP="00205170">
      <w:pPr>
        <w:spacing w:after="0" w:line="240" w:lineRule="auto"/>
      </w:pPr>
      <w:r>
        <w:separator/>
      </w:r>
    </w:p>
  </w:footnote>
  <w:footnote w:type="continuationSeparator" w:id="0">
    <w:p w14:paraId="5178D417" w14:textId="77777777" w:rsidR="00205170" w:rsidRDefault="00205170" w:rsidP="002051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3D"/>
    <w:rsid w:val="00205170"/>
    <w:rsid w:val="005D691D"/>
    <w:rsid w:val="0097303D"/>
    <w:rsid w:val="00E6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6935"/>
  <w15:chartTrackingRefBased/>
  <w15:docId w15:val="{9FD7389D-F015-4016-9B2E-1A3C5CAD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03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170"/>
    <w:rPr>
      <w:rFonts w:ascii="Calibri" w:eastAsia="Calibri" w:hAnsi="Calibri" w:cs="Times New Roman"/>
    </w:rPr>
  </w:style>
  <w:style w:type="paragraph" w:styleId="Footer">
    <w:name w:val="footer"/>
    <w:basedOn w:val="Normal"/>
    <w:link w:val="FooterChar"/>
    <w:uiPriority w:val="99"/>
    <w:unhideWhenUsed/>
    <w:rsid w:val="00205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1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92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Jessica R</dc:creator>
  <cp:keywords/>
  <dc:description/>
  <cp:lastModifiedBy>Price, Jessica R</cp:lastModifiedBy>
  <cp:revision>3</cp:revision>
  <dcterms:created xsi:type="dcterms:W3CDTF">2018-10-30T17:02:00Z</dcterms:created>
  <dcterms:modified xsi:type="dcterms:W3CDTF">2018-11-02T19:38:00Z</dcterms:modified>
</cp:coreProperties>
</file>